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1A" w:rsidRPr="005733DB" w:rsidRDefault="00275D1A" w:rsidP="00275D1A">
      <w:pPr>
        <w:widowControl/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</w:pP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合約管理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 xml:space="preserve"> » 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車源新合約輸入</w:t>
      </w:r>
    </w:p>
    <w:p w:rsidR="00275D1A" w:rsidRPr="005733DB" w:rsidRDefault="00275D1A" w:rsidP="00275D1A">
      <w:pPr>
        <w:widowControl/>
        <w:pBdr>
          <w:bottom w:val="single" w:sz="6" w:space="1" w:color="auto"/>
        </w:pBdr>
        <w:jc w:val="center"/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表單的頂端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7"/>
      </w:tblGrid>
      <w:tr w:rsidR="00275D1A" w:rsidRPr="005733DB" w:rsidTr="00275D1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9631" w:type="dxa"/>
              <w:tblCellSpacing w:w="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8385"/>
            </w:tblGrid>
            <w:tr w:rsidR="00275D1A" w:rsidRPr="005733DB" w:rsidTr="00275D1A">
              <w:trPr>
                <w:tblCellSpacing w:w="7" w:type="dxa"/>
              </w:trPr>
              <w:tc>
                <w:tcPr>
                  <w:tcW w:w="4985" w:type="pct"/>
                  <w:gridSpan w:val="2"/>
                  <w:tcBorders>
                    <w:bottom w:val="dotted" w:sz="6" w:space="0" w:color="999999"/>
                  </w:tcBorders>
                  <w:shd w:val="clear" w:color="auto" w:fill="EBEB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合約編號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637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341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:8053644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製造年月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:1304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庫存地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訂單號碼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:8053644  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637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車型資料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341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車型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:320I ZA F30  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車類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:F30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原廠代碼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:3B15  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637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車輛車色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341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300  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637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車輛內裝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341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KCSW  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637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車輛選配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(1):</w:t>
                  </w:r>
                </w:p>
              </w:tc>
              <w:tc>
                <w:tcPr>
                  <w:tcW w:w="4341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:894  </w:t>
                  </w:r>
                  <w:r w:rsidR="00C654C3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="00C654C3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:Sport Line   </w:t>
                  </w:r>
                  <w:r w:rsidR="00C654C3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運動型窗框</w:t>
                  </w:r>
                  <w:r w:rsidR="00C654C3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="00C654C3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</w:p>
              </w:tc>
            </w:tr>
          </w:tbl>
          <w:p w:rsidR="00275D1A" w:rsidRPr="005733DB" w:rsidRDefault="00275D1A" w:rsidP="00275D1A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</w:p>
        </w:tc>
      </w:tr>
    </w:tbl>
    <w:p w:rsidR="00275D1A" w:rsidRPr="005733DB" w:rsidRDefault="00275D1A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275D1A" w:rsidRPr="005733DB" w:rsidRDefault="00275D1A" w:rsidP="00275D1A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  <w:proofErr w:type="gramStart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請留上述</w:t>
      </w:r>
      <w:proofErr w:type="gramEnd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資訊，其餘不需要</w:t>
      </w:r>
    </w:p>
    <w:p w:rsidR="00275D1A" w:rsidRPr="005733DB" w:rsidRDefault="00275D1A" w:rsidP="00275D1A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</w:p>
    <w:p w:rsidR="00275D1A" w:rsidRPr="005733DB" w:rsidRDefault="00275D1A" w:rsidP="00275D1A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</w:p>
    <w:p w:rsidR="00275D1A" w:rsidRPr="005733DB" w:rsidRDefault="00275D1A" w:rsidP="00275D1A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</w:p>
    <w:p w:rsidR="00275D1A" w:rsidRPr="005733DB" w:rsidRDefault="00275D1A" w:rsidP="00275D1A">
      <w:pPr>
        <w:widowControl/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</w:pP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合約管理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 xml:space="preserve"> » 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合約查詢</w:t>
      </w:r>
    </w:p>
    <w:p w:rsidR="00275D1A" w:rsidRPr="005733DB" w:rsidRDefault="00275D1A" w:rsidP="00275D1A">
      <w:pPr>
        <w:widowControl/>
        <w:pBdr>
          <w:bottom w:val="single" w:sz="6" w:space="1" w:color="auto"/>
        </w:pBdr>
        <w:jc w:val="center"/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表單的頂端</w:t>
      </w:r>
    </w:p>
    <w:tbl>
      <w:tblPr>
        <w:tblW w:w="4695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6"/>
      </w:tblGrid>
      <w:tr w:rsidR="00275D1A" w:rsidRPr="005733DB" w:rsidTr="00275D1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7"/>
              <w:gridCol w:w="8693"/>
            </w:tblGrid>
            <w:tr w:rsidR="00275D1A" w:rsidRPr="005733DB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bottom w:val="dotted" w:sz="6" w:space="0" w:color="999999"/>
                  </w:tcBorders>
                  <w:shd w:val="clear" w:color="auto" w:fill="EBEB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查詢條件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合約編號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客戶資料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合約編號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  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客戶名稱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      </w:t>
                  </w: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訂車日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   </w:t>
                  </w: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成交課別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 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成交業代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 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車型資料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車型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合約車色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300  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合約內裝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KCSW  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合約選配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(1):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:894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:Sport Line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運動型窗框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  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製造年月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:1304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庫存地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訂單號碼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訂單年月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車牌號碼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預計到港日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實際到港日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投單日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到車日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領牌日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車輛狀態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生產中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車輛車色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300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車輛內裝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KCSW   </w:t>
                  </w:r>
                </w:p>
              </w:tc>
            </w:tr>
            <w:tr w:rsidR="00275D1A" w:rsidRPr="005733DB" w:rsidTr="00275D1A">
              <w:trPr>
                <w:tblCellSpacing w:w="7" w:type="dxa"/>
              </w:trPr>
              <w:tc>
                <w:tcPr>
                  <w:tcW w:w="744" w:type="pct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車輛選配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(1):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5D1A" w:rsidRPr="005733DB" w:rsidRDefault="00275D1A" w:rsidP="00275D1A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:894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:Sport Line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運動型窗框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275D1A" w:rsidRPr="005733DB" w:rsidRDefault="00275D1A" w:rsidP="00275D1A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</w:p>
        </w:tc>
      </w:tr>
    </w:tbl>
    <w:p w:rsidR="00275D1A" w:rsidRPr="005733DB" w:rsidRDefault="00275D1A" w:rsidP="00275D1A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  <w:proofErr w:type="gramStart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請留上述</w:t>
      </w:r>
      <w:proofErr w:type="gramEnd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資訊，其餘不需要</w:t>
      </w:r>
    </w:p>
    <w:p w:rsidR="009B5F42" w:rsidRPr="005733DB" w:rsidRDefault="009B5F42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9B5F42" w:rsidRPr="005733DB" w:rsidRDefault="009B5F42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9B5F42" w:rsidRPr="005733DB" w:rsidRDefault="009B5F42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9B5F42" w:rsidRPr="005733DB" w:rsidRDefault="009B5F42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9B5F42" w:rsidRPr="005733DB" w:rsidRDefault="009B5F42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9B5F42" w:rsidRPr="005733DB" w:rsidRDefault="009B5F42" w:rsidP="009B5F42">
      <w:pPr>
        <w:widowControl/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</w:pP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lastRenderedPageBreak/>
        <w:t xml:space="preserve">» 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合約查詢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 xml:space="preserve"> (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明細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)</w:t>
      </w:r>
    </w:p>
    <w:tbl>
      <w:tblPr>
        <w:tblW w:w="4239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</w:tblGrid>
      <w:tr w:rsidR="009B5F42" w:rsidRPr="005733DB" w:rsidTr="0038572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7849"/>
            </w:tblGrid>
            <w:tr w:rsidR="009B5F42" w:rsidRPr="005733DB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bottom w:val="dotted" w:sz="6" w:space="0" w:color="999999"/>
                  </w:tcBorders>
                  <w:shd w:val="clear" w:color="auto" w:fill="EBEB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合約編號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車型資料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車型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:320I ZA F30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車類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:F30  </w:t>
                  </w:r>
                  <w:r w:rsidR="00385722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引擎代碼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:N20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合約車色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300  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合約內裝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KCSW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合約選配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(1):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:894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:Sport Line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運動型窗框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="00385722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 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製造年月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:1304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庫存地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</w:t>
                  </w:r>
                  <w:r w:rsidR="00385722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訂單號碼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="00385722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訂單年月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="00385722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車牌號碼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預計到港日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實際到港日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投單日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到車日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領牌日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車輛車色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300  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車輛內裝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KCSW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車輛選配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(1):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:894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:Sport Line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運動型窗框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訂車日期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客戶名稱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出生年月日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身分證字號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統一編號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郵遞區號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地址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電話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付款方式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租賃公司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貸款公司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成交課別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成交業代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預訂交車日期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合約價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</w:p>
              </w:tc>
            </w:tr>
            <w:tr w:rsidR="009B5F42" w:rsidRPr="005733DB" w:rsidTr="00385722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備註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5F42" w:rsidRPr="005733DB" w:rsidRDefault="009B5F42" w:rsidP="009B5F4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</w:tbl>
          <w:p w:rsidR="009B5F42" w:rsidRPr="005733DB" w:rsidRDefault="009B5F42" w:rsidP="009B5F42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</w:p>
        </w:tc>
      </w:tr>
    </w:tbl>
    <w:p w:rsidR="00385722" w:rsidRPr="005733DB" w:rsidRDefault="00385722" w:rsidP="00385722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  <w:proofErr w:type="gramStart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請留上述</w:t>
      </w:r>
      <w:proofErr w:type="gramEnd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資訊，其餘不需要</w:t>
      </w:r>
    </w:p>
    <w:p w:rsidR="00385722" w:rsidRPr="005733DB" w:rsidRDefault="00385722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385722" w:rsidRPr="005733DB" w:rsidRDefault="00385722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385722" w:rsidRPr="005733DB" w:rsidRDefault="00385722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385722" w:rsidRPr="005733DB" w:rsidRDefault="00385722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385722" w:rsidRPr="005733DB" w:rsidRDefault="00385722" w:rsidP="00385722">
      <w:pPr>
        <w:widowControl/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</w:pP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lastRenderedPageBreak/>
        <w:t>合約管理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 xml:space="preserve"> » 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合約資料修改</w:t>
      </w:r>
    </w:p>
    <w:p w:rsidR="00385722" w:rsidRPr="005733DB" w:rsidRDefault="00385722" w:rsidP="00385722">
      <w:pPr>
        <w:widowControl/>
        <w:pBdr>
          <w:bottom w:val="single" w:sz="6" w:space="1" w:color="auto"/>
        </w:pBdr>
        <w:jc w:val="center"/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表單的頂端</w:t>
      </w:r>
    </w:p>
    <w:tbl>
      <w:tblPr>
        <w:tblW w:w="4205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385722" w:rsidRPr="005733DB" w:rsidTr="0038572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7775"/>
            </w:tblGrid>
            <w:tr w:rsidR="00385722" w:rsidRPr="005733DB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bottom w:val="dotted" w:sz="6" w:space="0" w:color="999999"/>
                  </w:tcBorders>
                  <w:shd w:val="clear" w:color="auto" w:fill="EBEB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合約編號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</w: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製造年月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:1304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庫存地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訂單號碼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車牌號碼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車輛選配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(1):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:894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:Sport Line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運動型窗框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車型資料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車型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:320I ZA F30  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車類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:F30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原廠代碼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:3B15   </w: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車輛車色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300   </w: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車輛內裝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KCSW   </w: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車色代碼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51" type="#_x0000_t75" style="width:57pt;height:18pt" o:ole="">
                        <v:imagedata r:id="rId5" o:title=""/>
                      </v:shape>
                      <w:control r:id="rId6" w:name="DefaultOcxName" w:shapeid="_x0000_i1151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內裝代碼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52" type="#_x0000_t75" style="width:57pt;height:18pt" o:ole="">
                        <v:imagedata r:id="rId5" o:title=""/>
                      </v:shape>
                      <w:control r:id="rId7" w:name="DefaultOcxName1" w:shapeid="_x0000_i1152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加費配備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53" type="#_x0000_t75" style="width:57pt;height:18pt" o:ole="">
                        <v:imagedata r:id="rId5" o:title=""/>
                      </v:shape>
                      <w:control r:id="rId8" w:name="DefaultOcxName2" w:shapeid="_x0000_i1153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訂車日期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54" type="#_x0000_t75" style="width:57pt;height:18pt" o:ole="">
                        <v:imagedata r:id="rId5" o:title=""/>
                      </v:shape>
                      <w:control r:id="rId9" w:name="DefaultOcxName3" w:shapeid="_x0000_i1154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客戶名稱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55" type="#_x0000_t75" style="width:57pt;height:18pt" o:ole="">
                        <v:imagedata r:id="rId5" o:title=""/>
                      </v:shape>
                      <w:control r:id="rId10" w:name="DefaultOcxName4" w:shapeid="_x0000_i1155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出生年月日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56" type="#_x0000_t75" style="width:57pt;height:18pt" o:ole="">
                        <v:imagedata r:id="rId5" o:title=""/>
                      </v:shape>
                      <w:control r:id="rId11" w:name="DefaultOcxName5" w:shapeid="_x0000_i1156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身分證字號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57" type="#_x0000_t75" style="width:57pt;height:18pt" o:ole="">
                        <v:imagedata r:id="rId5" o:title=""/>
                      </v:shape>
                      <w:control r:id="rId12" w:name="DefaultOcxName6" w:shapeid="_x0000_i1157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統一編號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80" type="#_x0000_t75" style="width:57pt;height:18pt" o:ole="">
                        <v:imagedata r:id="rId5" o:title=""/>
                      </v:shape>
                      <w:control r:id="rId13" w:name="DefaultOcxName7" w:shapeid="_x0000_i1080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郵遞區號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縣市鄉鎮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58" type="#_x0000_t75" style="width:55.5pt;height:18pt" o:ole="">
                        <v:imagedata r:id="rId14" o:title=""/>
                      </v:shape>
                      <w:control r:id="rId15" w:name="DefaultOcxName8" w:shapeid="_x0000_i1158"/>
                    </w:objec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59" type="#_x0000_t75" style="width:55.5pt;height:18pt" o:ole="">
                        <v:imagedata r:id="rId16" o:title=""/>
                      </v:shape>
                      <w:control r:id="rId17" w:name="DefaultOcxName9" w:shapeid="_x0000_i1159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地址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60" type="#_x0000_t75" style="width:57pt;height:18pt" o:ole="">
                        <v:imagedata r:id="rId5" o:title=""/>
                      </v:shape>
                      <w:control r:id="rId18" w:name="DefaultOcxName10" w:shapeid="_x0000_i1160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電話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76" type="#_x0000_t75" style="width:57pt;height:18pt" o:ole="">
                        <v:imagedata r:id="rId5" o:title=""/>
                      </v:shape>
                      <w:control r:id="rId19" w:name="DefaultOcxName11" w:shapeid="_x0000_i1076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行動電話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61" type="#_x0000_t75" style="width:57pt;height:18pt" o:ole="">
                        <v:imagedata r:id="rId5" o:title=""/>
                      </v:shape>
                      <w:control r:id="rId20" w:name="DefaultOcxName12" w:shapeid="_x0000_i1161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付款方式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62" type="#_x0000_t75" style="width:55.5pt;height:18pt" o:ole="">
                        <v:imagedata r:id="rId21" o:title=""/>
                      </v:shape>
                      <w:control r:id="rId22" w:name="DefaultOcxName13" w:shapeid="_x0000_i1162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租賃公司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73" type="#_x0000_t75" style="width:57pt;height:18pt" o:ole="">
                        <v:imagedata r:id="rId5" o:title=""/>
                      </v:shape>
                      <w:control r:id="rId23" w:name="DefaultOcxName14" w:shapeid="_x0000_i1073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貸款公司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72" type="#_x0000_t75" style="width:57pt;height:18pt" o:ole="">
                        <v:imagedata r:id="rId5" o:title=""/>
                      </v:shape>
                      <w:control r:id="rId24" w:name="DefaultOcxName15" w:shapeid="_x0000_i1072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成交課別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64" type="#_x0000_t75" style="width:57pt;height:18pt" o:ole="">
                        <v:imagedata r:id="rId5" o:title=""/>
                      </v:shape>
                      <w:control r:id="rId25" w:name="DefaultOcxName16" w:shapeid="_x0000_i1164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成交業代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65" type="#_x0000_t75" style="width:57pt;height:18pt" o:ole="">
                        <v:imagedata r:id="rId5" o:title=""/>
                      </v:shape>
                      <w:control r:id="rId26" w:name="DefaultOcxName17" w:shapeid="_x0000_i1165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預訂交車日期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66" type="#_x0000_t75" style="width:57pt;height:18pt" o:ole="">
                        <v:imagedata r:id="rId5" o:title=""/>
                      </v:shape>
                      <w:control r:id="rId27" w:name="DefaultOcxName18" w:shapeid="_x0000_i1166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合約價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167" type="#_x0000_t75" style="width:57pt;height:18pt" o:ole="">
                        <v:imagedata r:id="rId5" o:title=""/>
                      </v:shape>
                      <w:control r:id="rId28" w:name="DefaultOcxName19" w:shapeid="_x0000_i1167"/>
                    </w:object>
                  </w:r>
                </w:p>
              </w:tc>
            </w:tr>
            <w:tr w:rsidR="00385722" w:rsidRPr="005733DB" w:rsidTr="00385722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備註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5722" w:rsidRPr="005733DB" w:rsidRDefault="00385722" w:rsidP="00385722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067" type="#_x0000_t75" style="width:57pt;height:18pt" o:ole="">
                        <v:imagedata r:id="rId5" o:title=""/>
                      </v:shape>
                      <w:control r:id="rId29" w:name="DefaultOcxName20" w:shapeid="_x0000_i1067"/>
                    </w:object>
                  </w:r>
                </w:p>
              </w:tc>
            </w:tr>
          </w:tbl>
          <w:p w:rsidR="00385722" w:rsidRPr="005733DB" w:rsidRDefault="00385722" w:rsidP="00385722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</w:p>
        </w:tc>
      </w:tr>
    </w:tbl>
    <w:p w:rsidR="00385722" w:rsidRPr="005733DB" w:rsidRDefault="00385722" w:rsidP="00385722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  <w:proofErr w:type="gramStart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請留上述</w:t>
      </w:r>
      <w:proofErr w:type="gramEnd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資訊，其餘不需要</w:t>
      </w:r>
    </w:p>
    <w:p w:rsidR="00B01CA8" w:rsidRPr="005733DB" w:rsidRDefault="00B01CA8" w:rsidP="00385722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B01CA8" w:rsidRPr="005733DB" w:rsidRDefault="00B01CA8" w:rsidP="00385722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B01CA8" w:rsidRPr="005733DB" w:rsidRDefault="00B01CA8" w:rsidP="00385722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B01CA8" w:rsidRPr="005733DB" w:rsidRDefault="00B01CA8" w:rsidP="00385722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B01CA8" w:rsidRPr="005733DB" w:rsidRDefault="00B01CA8" w:rsidP="00B01CA8">
      <w:pPr>
        <w:widowControl/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</w:pPr>
      <w:proofErr w:type="gramStart"/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lastRenderedPageBreak/>
        <w:t>車源管理</w:t>
      </w:r>
      <w:proofErr w:type="gramEnd"/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 xml:space="preserve"> » 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車輛到車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/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移位</w:t>
      </w:r>
    </w:p>
    <w:p w:rsidR="00B01CA8" w:rsidRPr="005733DB" w:rsidRDefault="00B01CA8" w:rsidP="00B01CA8">
      <w:pPr>
        <w:widowControl/>
        <w:pBdr>
          <w:bottom w:val="single" w:sz="6" w:space="1" w:color="auto"/>
        </w:pBdr>
        <w:jc w:val="center"/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表單的頂端</w:t>
      </w:r>
    </w:p>
    <w:tbl>
      <w:tblPr>
        <w:tblW w:w="3629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3"/>
      </w:tblGrid>
      <w:tr w:rsidR="00B01CA8" w:rsidRPr="005733DB" w:rsidTr="00C13259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3"/>
              <w:gridCol w:w="6704"/>
            </w:tblGrid>
            <w:tr w:rsidR="00B01CA8" w:rsidRPr="005733DB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bottom w:val="dotted" w:sz="6" w:space="0" w:color="999999"/>
                  </w:tcBorders>
                  <w:shd w:val="clear" w:color="auto" w:fill="EBEB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</w:t>
                  </w:r>
                </w:p>
              </w:tc>
            </w:tr>
            <w:tr w:rsidR="00B01CA8" w:rsidRPr="005733DB" w:rsidTr="00C13259">
              <w:trPr>
                <w:tblCellSpacing w:w="7" w:type="dxa"/>
              </w:trPr>
              <w:tc>
                <w:tcPr>
                  <w:tcW w:w="746" w:type="pct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客戶資料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1CA8" w:rsidRPr="005733DB" w:rsidRDefault="00B01CA8" w:rsidP="00C1325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合約編號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客戶名稱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="00C13259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   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成交課別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  </w:t>
                  </w:r>
                  <w:r w:rsidR="00C13259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      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成交業代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="00C13259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B01CA8" w:rsidRPr="005733DB" w:rsidTr="00C13259">
              <w:trPr>
                <w:tblCellSpacing w:w="7" w:type="dxa"/>
              </w:trPr>
              <w:tc>
                <w:tcPr>
                  <w:tcW w:w="746" w:type="pct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1CA8" w:rsidRPr="005733DB" w:rsidRDefault="00B01CA8" w:rsidP="00C1325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="00C13259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 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製造年月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  </w:t>
                  </w:r>
                </w:p>
              </w:tc>
            </w:tr>
            <w:tr w:rsidR="00B01CA8" w:rsidRPr="005733DB" w:rsidTr="00C13259">
              <w:trPr>
                <w:tblCellSpacing w:w="7" w:type="dxa"/>
              </w:trPr>
              <w:tc>
                <w:tcPr>
                  <w:tcW w:w="746" w:type="pct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車型資料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1CA8" w:rsidRPr="005733DB" w:rsidRDefault="00B01CA8" w:rsidP="00C1325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車型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="00C13259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</w:t>
                  </w:r>
                  <w:r w:rsidR="00C13259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 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車類</w:t>
                  </w:r>
                  <w:r w:rsidR="00C13259"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</w:p>
              </w:tc>
            </w:tr>
            <w:tr w:rsidR="00B01CA8" w:rsidRPr="005733DB" w:rsidTr="00C13259">
              <w:trPr>
                <w:tblCellSpacing w:w="7" w:type="dxa"/>
              </w:trPr>
              <w:tc>
                <w:tcPr>
                  <w:tcW w:w="746" w:type="pct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車輛車色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1CA8" w:rsidRPr="005733DB" w:rsidRDefault="00B01CA8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A52   </w:t>
                  </w:r>
                </w:p>
              </w:tc>
            </w:tr>
            <w:tr w:rsidR="00B01CA8" w:rsidRPr="005733DB" w:rsidTr="00C13259">
              <w:trPr>
                <w:tblCellSpacing w:w="7" w:type="dxa"/>
              </w:trPr>
              <w:tc>
                <w:tcPr>
                  <w:tcW w:w="746" w:type="pct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車輛內裝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1CA8" w:rsidRPr="005733DB" w:rsidRDefault="00B01CA8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LCSW   </w:t>
                  </w:r>
                </w:p>
              </w:tc>
            </w:tr>
            <w:tr w:rsidR="00B01CA8" w:rsidRPr="005733DB" w:rsidTr="00C13259">
              <w:trPr>
                <w:tblCellSpacing w:w="7" w:type="dxa"/>
              </w:trPr>
              <w:tc>
                <w:tcPr>
                  <w:tcW w:w="746" w:type="pct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車輛選配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(1):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:894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:Sport Line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運動型窗框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B01CA8" w:rsidRPr="005733DB" w:rsidTr="00C13259">
              <w:trPr>
                <w:tblCellSpacing w:w="7" w:type="dxa"/>
              </w:trPr>
              <w:tc>
                <w:tcPr>
                  <w:tcW w:w="746" w:type="pct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車輛狀態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object w:dxaOrig="1440" w:dyaOrig="1440">
                      <v:shape id="_x0000_i1245" type="#_x0000_t75" style="width:20.25pt;height:15.75pt" o:ole="">
                        <v:imagedata r:id="rId30" o:title=""/>
                      </v:shape>
                      <w:control r:id="rId31" w:name="DefaultOcxName22" w:shapeid="_x0000_i1245"/>
                    </w:objec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未到車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object w:dxaOrig="1440" w:dyaOrig="1440">
                      <v:shape id="_x0000_i1244" type="#_x0000_t75" style="width:20.25pt;height:15.75pt" o:ole="">
                        <v:imagedata r:id="rId32" o:title=""/>
                      </v:shape>
                      <w:control r:id="rId33" w:name="DefaultOcxName110" w:shapeid="_x0000_i1244"/>
                    </w:objec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己到車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 xml:space="preserve">   </w:t>
                  </w:r>
                </w:p>
              </w:tc>
            </w:tr>
            <w:tr w:rsidR="00B01CA8" w:rsidRPr="005733DB" w:rsidTr="00C13259">
              <w:trPr>
                <w:tblCellSpacing w:w="7" w:type="dxa"/>
              </w:trPr>
              <w:tc>
                <w:tcPr>
                  <w:tcW w:w="746" w:type="pct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到車日期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271" type="#_x0000_t75" style="width:57pt;height:18pt" o:ole="">
                        <v:imagedata r:id="rId5" o:title=""/>
                      </v:shape>
                      <w:control r:id="rId34" w:name="DefaultOcxName21" w:shapeid="_x0000_i1271"/>
                    </w:object>
                  </w:r>
                </w:p>
              </w:tc>
            </w:tr>
            <w:tr w:rsidR="00B01CA8" w:rsidRPr="005733DB" w:rsidTr="00C13259">
              <w:trPr>
                <w:tblCellSpacing w:w="7" w:type="dxa"/>
              </w:trPr>
              <w:tc>
                <w:tcPr>
                  <w:tcW w:w="746" w:type="pct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庫存地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272" type="#_x0000_t75" style="width:57pt;height:18pt" o:ole="">
                        <v:imagedata r:id="rId35" o:title=""/>
                      </v:shape>
                      <w:control r:id="rId36" w:name="DefaultOcxName31" w:shapeid="_x0000_i1272"/>
                    </w:object>
                  </w:r>
                </w:p>
              </w:tc>
            </w:tr>
            <w:tr w:rsidR="00B01CA8" w:rsidRPr="005733DB" w:rsidTr="00C13259">
              <w:trPr>
                <w:tblCellSpacing w:w="7" w:type="dxa"/>
              </w:trPr>
              <w:tc>
                <w:tcPr>
                  <w:tcW w:w="746" w:type="pct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備註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1CA8" w:rsidRPr="005733DB" w:rsidRDefault="00B01CA8" w:rsidP="00B01CA8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object w:dxaOrig="1440" w:dyaOrig="1440">
                      <v:shape id="_x0000_i1241" type="#_x0000_t75" style="width:57pt;height:18pt" o:ole="">
                        <v:imagedata r:id="rId5" o:title=""/>
                      </v:shape>
                      <w:control r:id="rId37" w:name="DefaultOcxName41" w:shapeid="_x0000_i1241"/>
                    </w:object>
                  </w:r>
                </w:p>
              </w:tc>
            </w:tr>
          </w:tbl>
          <w:p w:rsidR="00B01CA8" w:rsidRPr="005733DB" w:rsidRDefault="00B01CA8" w:rsidP="00B01CA8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</w:p>
        </w:tc>
      </w:tr>
    </w:tbl>
    <w:p w:rsidR="00C13259" w:rsidRPr="005733DB" w:rsidRDefault="00C13259" w:rsidP="00C13259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  <w:proofErr w:type="gramStart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請留上述</w:t>
      </w:r>
      <w:proofErr w:type="gramEnd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資訊，其餘不需要</w:t>
      </w:r>
    </w:p>
    <w:p w:rsidR="008C4A39" w:rsidRPr="005733DB" w:rsidRDefault="008C4A39" w:rsidP="00C13259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</w:p>
    <w:p w:rsidR="008C4A39" w:rsidRPr="005733DB" w:rsidRDefault="008C4A39" w:rsidP="00C13259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</w:p>
    <w:p w:rsidR="008C4A39" w:rsidRPr="005733DB" w:rsidRDefault="008C4A39" w:rsidP="00C13259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</w:pPr>
      <w:proofErr w:type="gramStart"/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車源管理</w:t>
      </w:r>
      <w:proofErr w:type="gramEnd"/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 xml:space="preserve"> » 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車輛查詢</w:t>
      </w:r>
    </w:p>
    <w:p w:rsidR="008C4A39" w:rsidRPr="005733DB" w:rsidRDefault="008C4A39" w:rsidP="008C4A39">
      <w:pPr>
        <w:widowControl/>
        <w:pBdr>
          <w:bottom w:val="single" w:sz="6" w:space="1" w:color="auto"/>
        </w:pBdr>
        <w:jc w:val="center"/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表單的頂端</w:t>
      </w:r>
    </w:p>
    <w:tbl>
      <w:tblPr>
        <w:tblW w:w="333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9"/>
      </w:tblGrid>
      <w:tr w:rsidR="008C4A39" w:rsidRPr="005733DB" w:rsidTr="008C4A39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"/>
              <w:gridCol w:w="6146"/>
            </w:tblGrid>
            <w:tr w:rsidR="008C4A39" w:rsidRPr="005733DB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bottom w:val="dotted" w:sz="6" w:space="0" w:color="999999"/>
                  </w:tcBorders>
                  <w:shd w:val="clear" w:color="auto" w:fill="EBEB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查詢條件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VR35103 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客戶資料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公司自購車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車輛狀態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己到車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-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調入車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製造年月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:1208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庫存地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內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3  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訂單號碼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車牌號碼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車型資料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車型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:X1 X25D  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車類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:E84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原廠代碼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:VM71  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引擎代碼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:N47 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車輛車色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A76   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7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車輛內裝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LUG9   </w:t>
                  </w:r>
                </w:p>
              </w:tc>
            </w:tr>
            <w:tr w:rsidR="008C4A39" w:rsidRPr="005733DB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</w:tbl>
          <w:p w:rsidR="008C4A39" w:rsidRPr="005733DB" w:rsidRDefault="008C4A39" w:rsidP="008C4A39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</w:p>
        </w:tc>
      </w:tr>
    </w:tbl>
    <w:p w:rsidR="008C4A39" w:rsidRPr="005733DB" w:rsidRDefault="008C4A39" w:rsidP="008C4A39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proofErr w:type="gramStart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請留上述</w:t>
      </w:r>
      <w:proofErr w:type="gramEnd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資訊，其餘不需</w:t>
      </w: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表單的底部</w:t>
      </w:r>
    </w:p>
    <w:p w:rsidR="008C4A39" w:rsidRPr="005733DB" w:rsidRDefault="008C4A39" w:rsidP="00C13259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kern w:val="0"/>
          <w:szCs w:val="16"/>
        </w:rPr>
      </w:pPr>
    </w:p>
    <w:p w:rsidR="008C4A39" w:rsidRPr="005733DB" w:rsidRDefault="008C4A39" w:rsidP="00B01CA8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8C4A39" w:rsidRPr="005733DB" w:rsidRDefault="008C4A39" w:rsidP="00B01CA8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8C4A39" w:rsidRPr="005733DB" w:rsidRDefault="008C4A39" w:rsidP="00B01CA8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8C4A39" w:rsidRPr="005733DB" w:rsidRDefault="008C4A39" w:rsidP="00B01CA8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kern w:val="0"/>
          <w:sz w:val="16"/>
          <w:szCs w:val="16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</w:pPr>
      <w:proofErr w:type="gramStart"/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lastRenderedPageBreak/>
        <w:t>車源管理</w:t>
      </w:r>
      <w:proofErr w:type="gramEnd"/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 xml:space="preserve"> » 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車輛查詢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 xml:space="preserve"> (</w:t>
      </w:r>
      <w:r w:rsidR="005733DB" w:rsidRPr="005733DB">
        <w:rPr>
          <w:rFonts w:ascii="BMWType V2 Regular" w:eastAsia="華康中黑體" w:hAnsi="BMWType V2 Regular" w:cs="BMWType V2 Regular" w:hint="eastAsia"/>
          <w:b/>
          <w:kern w:val="0"/>
          <w:sz w:val="28"/>
          <w:szCs w:val="24"/>
        </w:rPr>
        <w:t>現車</w:t>
      </w:r>
      <w:r w:rsidR="005733DB" w:rsidRPr="005733DB">
        <w:rPr>
          <w:rFonts w:ascii="BMWType V2 Regular" w:eastAsia="華康中黑體" w:hAnsi="BMWType V2 Regular" w:cs="BMWType V2 Regular" w:hint="eastAsia"/>
          <w:b/>
          <w:kern w:val="0"/>
          <w:sz w:val="28"/>
          <w:szCs w:val="24"/>
        </w:rPr>
        <w:t>-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明細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)</w:t>
      </w:r>
    </w:p>
    <w:tbl>
      <w:tblPr>
        <w:tblW w:w="4319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3"/>
      </w:tblGrid>
      <w:tr w:rsidR="008C4A39" w:rsidRPr="005733DB" w:rsidTr="008C4A39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8000"/>
            </w:tblGrid>
            <w:tr w:rsidR="008C4A39" w:rsidRPr="005733DB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bottom w:val="dotted" w:sz="6" w:space="0" w:color="999999"/>
                  </w:tcBorders>
                  <w:shd w:val="clear" w:color="auto" w:fill="EBEB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查詢車輛明細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客戶資料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公司自購車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車輛狀態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己到車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-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調入車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:VR35103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製造年月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:1208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庫存地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內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3  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訂單號碼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   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車牌號碼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車型資料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車型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:X1 X25D  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車類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:E84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原廠代碼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:VM71  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引擎代碼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:N47 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車輛車色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A76   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車輛內裝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LUG9   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前段車身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WBAVM7105D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製造年月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1208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出廠年月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1208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預計到港日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101.09.23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實際到港日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101.9.23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投單日期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102.01.18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到車日期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102.01.28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引擎號碼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85528256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車牌號碼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領牌日期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交車日期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來源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依德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成交價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0</w:t>
                  </w:r>
                </w:p>
              </w:tc>
            </w:tr>
            <w:tr w:rsidR="008C4A39" w:rsidRPr="005733DB" w:rsidTr="008C4A39">
              <w:trPr>
                <w:tblCellSpacing w:w="7" w:type="dxa"/>
              </w:trPr>
              <w:tc>
                <w:tcPr>
                  <w:tcW w:w="740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備註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C4A39" w:rsidRPr="005733DB" w:rsidRDefault="008C4A39" w:rsidP="008C4A39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</w:p>
        </w:tc>
      </w:tr>
    </w:tbl>
    <w:p w:rsidR="005733DB" w:rsidRPr="005733DB" w:rsidRDefault="005733DB" w:rsidP="005733DB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proofErr w:type="gramStart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請留上述</w:t>
      </w:r>
      <w:proofErr w:type="gramEnd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資訊，其餘不需</w:t>
      </w: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表單的底部</w:t>
      </w: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kern w:val="0"/>
          <w:szCs w:val="24"/>
        </w:rPr>
      </w:pPr>
    </w:p>
    <w:p w:rsidR="008C4A39" w:rsidRPr="005733DB" w:rsidRDefault="008C4A39" w:rsidP="008C4A39">
      <w:pPr>
        <w:widowControl/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</w:pPr>
      <w:proofErr w:type="gramStart"/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lastRenderedPageBreak/>
        <w:t>車源管理</w:t>
      </w:r>
      <w:proofErr w:type="gramEnd"/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 xml:space="preserve"> » </w:t>
      </w:r>
      <w:r w:rsidRPr="005733DB">
        <w:rPr>
          <w:rFonts w:ascii="BMWType V2 Regular" w:eastAsia="華康中黑體" w:hAnsi="BMWType V2 Regular" w:cs="BMWType V2 Regular"/>
          <w:b/>
          <w:kern w:val="0"/>
          <w:sz w:val="28"/>
          <w:szCs w:val="24"/>
        </w:rPr>
        <w:t>車輛查詢</w:t>
      </w:r>
      <w:r w:rsidR="005733DB" w:rsidRPr="005733DB">
        <w:rPr>
          <w:rFonts w:ascii="BMWType V2 Regular" w:eastAsia="華康中黑體" w:hAnsi="BMWType V2 Regular" w:cs="BMWType V2 Regular" w:hint="eastAsia"/>
          <w:b/>
          <w:kern w:val="0"/>
          <w:sz w:val="28"/>
          <w:szCs w:val="24"/>
        </w:rPr>
        <w:t xml:space="preserve"> (</w:t>
      </w:r>
      <w:r w:rsidR="005733DB" w:rsidRPr="005733DB">
        <w:rPr>
          <w:rFonts w:ascii="BMWType V2 Regular" w:eastAsia="華康中黑體" w:hAnsi="BMWType V2 Regular" w:cs="BMWType V2 Regular" w:hint="eastAsia"/>
          <w:b/>
          <w:kern w:val="0"/>
          <w:sz w:val="28"/>
          <w:szCs w:val="24"/>
        </w:rPr>
        <w:t>有合約</w:t>
      </w:r>
      <w:r w:rsidR="005733DB" w:rsidRPr="005733DB">
        <w:rPr>
          <w:rFonts w:ascii="BMWType V2 Regular" w:eastAsia="華康中黑體" w:hAnsi="BMWType V2 Regular" w:cs="BMWType V2 Regular" w:hint="eastAsia"/>
          <w:b/>
          <w:kern w:val="0"/>
          <w:sz w:val="28"/>
          <w:szCs w:val="24"/>
        </w:rPr>
        <w:t>-</w:t>
      </w:r>
      <w:r w:rsidR="005733DB" w:rsidRPr="005733DB">
        <w:rPr>
          <w:rFonts w:ascii="BMWType V2 Regular" w:eastAsia="華康中黑體" w:hAnsi="BMWType V2 Regular" w:cs="BMWType V2 Regular" w:hint="eastAsia"/>
          <w:b/>
          <w:kern w:val="0"/>
          <w:sz w:val="28"/>
          <w:szCs w:val="24"/>
        </w:rPr>
        <w:t>明細</w:t>
      </w:r>
      <w:r w:rsidR="005733DB" w:rsidRPr="005733DB">
        <w:rPr>
          <w:rFonts w:ascii="BMWType V2 Regular" w:eastAsia="華康中黑體" w:hAnsi="BMWType V2 Regular" w:cs="BMWType V2 Regular" w:hint="eastAsia"/>
          <w:b/>
          <w:kern w:val="0"/>
          <w:sz w:val="28"/>
          <w:szCs w:val="24"/>
        </w:rPr>
        <w:t>)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4"/>
      </w:tblGrid>
      <w:tr w:rsidR="008C4A39" w:rsidRPr="005733DB" w:rsidTr="005733DB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9268"/>
            </w:tblGrid>
            <w:tr w:rsidR="008C4A39" w:rsidRPr="005733DB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bottom w:val="dotted" w:sz="6" w:space="0" w:color="999999"/>
                  </w:tcBorders>
                  <w:shd w:val="clear" w:color="auto" w:fill="EBEB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查詢車輛明細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客戶資料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合約編號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客戶名稱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     </w:t>
                  </w: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訂車日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  </w:t>
                  </w: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成交課別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  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成交業代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 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車輛狀態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己交車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車身號碼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:DY52053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製造年月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:1209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庫存地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內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1  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訂單號碼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:8048219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車牌號碼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:RAB-5080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車型資料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車型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:520D F10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車類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:F10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原廠代碼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:FW11  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引擎代碼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:N47 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車輛車色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475   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車輛內裝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K8SW 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車輛選配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(1):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:403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:Glass roof, electric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電動玻璃天窗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車輛選配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(2):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:5DL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:Surround view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環景顯示系統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車輛選配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(3):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選配代碼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:710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說明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:M sport </w:t>
                  </w:r>
                  <w:proofErr w:type="spell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suspenssion</w:t>
                  </w:r>
                  <w:proofErr w:type="spell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M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款多功能真皮方向盤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  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查無定價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前段車身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WBAFW1104D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製造年月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1209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出廠年月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1209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預計到港日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101.10.25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實際到港日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101.11.24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投單日期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101.12.19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到車日期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101.12.28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引擎號碼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74658300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車牌號碼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RAB-5080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領牌日期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102.03.28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交車日期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來源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  <w:proofErr w:type="gramStart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汎</w:t>
                  </w:r>
                  <w:proofErr w:type="gramEnd"/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德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成交價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  </w:t>
                  </w:r>
                </w:p>
              </w:tc>
            </w:tr>
            <w:tr w:rsidR="008C4A39" w:rsidRPr="005733DB" w:rsidTr="005733DB">
              <w:trPr>
                <w:tblCellSpacing w:w="7" w:type="dxa"/>
              </w:trPr>
              <w:tc>
                <w:tcPr>
                  <w:tcW w:w="741" w:type="pct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jc w:val="right"/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備註</w:t>
                  </w:r>
                  <w:r w:rsidRPr="005733DB">
                    <w:rPr>
                      <w:rFonts w:ascii="BMWType V2 Regular" w:eastAsia="華康中黑體" w:hAnsi="BMWType V2 Regular" w:cs="BMWType V2 Regular"/>
                      <w:b/>
                      <w:bCs/>
                      <w:kern w:val="0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4A39" w:rsidRPr="005733DB" w:rsidRDefault="008C4A39" w:rsidP="008C4A39">
                  <w:pPr>
                    <w:widowControl/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</w:pP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  1209-10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>總代理強制配備</w:t>
                  </w:r>
                  <w:r w:rsidRPr="005733DB">
                    <w:rPr>
                      <w:rFonts w:ascii="BMWType V2 Regular" w:eastAsia="華康中黑體" w:hAnsi="BMWType V2 Regular" w:cs="BMWType V2 Regular"/>
                      <w:kern w:val="0"/>
                      <w:szCs w:val="24"/>
                    </w:rPr>
                    <w:t xml:space="preserve"> 403.5DL.710</w:t>
                  </w:r>
                </w:p>
              </w:tc>
            </w:tr>
          </w:tbl>
          <w:p w:rsidR="008C4A39" w:rsidRPr="005733DB" w:rsidRDefault="008C4A39" w:rsidP="008C4A39">
            <w:pPr>
              <w:widowControl/>
              <w:rPr>
                <w:rFonts w:ascii="BMWType V2 Regular" w:eastAsia="華康中黑體" w:hAnsi="BMWType V2 Regular" w:cs="BMWType V2 Regular"/>
                <w:kern w:val="0"/>
                <w:szCs w:val="24"/>
              </w:rPr>
            </w:pPr>
          </w:p>
        </w:tc>
      </w:tr>
    </w:tbl>
    <w:p w:rsidR="005733DB" w:rsidRPr="005733DB" w:rsidRDefault="005733DB" w:rsidP="005733DB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proofErr w:type="gramStart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請留上述</w:t>
      </w:r>
      <w:proofErr w:type="gramEnd"/>
      <w:r w:rsidRPr="005733DB">
        <w:rPr>
          <w:rFonts w:ascii="BMWType V2 Regular" w:eastAsia="華康中黑體" w:hAnsi="BMWType V2 Regular" w:cs="BMWType V2 Regular"/>
          <w:kern w:val="0"/>
          <w:szCs w:val="16"/>
        </w:rPr>
        <w:t>資訊，其餘不需</w:t>
      </w:r>
      <w:bookmarkStart w:id="0" w:name="_GoBack"/>
      <w:bookmarkEnd w:id="0"/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表單的底部</w:t>
      </w:r>
    </w:p>
    <w:p w:rsidR="00B01CA8" w:rsidRPr="005733DB" w:rsidRDefault="00B01CA8" w:rsidP="00B01CA8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表單的底部</w:t>
      </w:r>
    </w:p>
    <w:p w:rsidR="00385722" w:rsidRPr="005733DB" w:rsidRDefault="00385722" w:rsidP="00385722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表單的底部</w:t>
      </w:r>
    </w:p>
    <w:p w:rsidR="00275D1A" w:rsidRPr="005733DB" w:rsidRDefault="00275D1A" w:rsidP="00275D1A">
      <w:pPr>
        <w:widowControl/>
        <w:pBdr>
          <w:top w:val="single" w:sz="6" w:space="1" w:color="auto"/>
        </w:pBdr>
        <w:jc w:val="center"/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表單的底部</w:t>
      </w:r>
    </w:p>
    <w:p w:rsidR="00275D1A" w:rsidRPr="005733DB" w:rsidRDefault="00275D1A" w:rsidP="00275D1A">
      <w:pPr>
        <w:widowControl/>
        <w:pBdr>
          <w:top w:val="single" w:sz="6" w:space="1" w:color="auto"/>
        </w:pBdr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</w:pPr>
      <w:r w:rsidRPr="005733DB">
        <w:rPr>
          <w:rFonts w:ascii="BMWType V2 Regular" w:eastAsia="華康中黑體" w:hAnsi="BMWType V2 Regular" w:cs="BMWType V2 Regular"/>
          <w:vanish/>
          <w:kern w:val="0"/>
          <w:sz w:val="16"/>
          <w:szCs w:val="16"/>
        </w:rPr>
        <w:t>表單的底部</w:t>
      </w:r>
    </w:p>
    <w:p w:rsidR="000A74DC" w:rsidRPr="005733DB" w:rsidRDefault="000A74DC" w:rsidP="00275D1A">
      <w:pPr>
        <w:rPr>
          <w:rFonts w:ascii="BMWType V2 Regular" w:eastAsia="華康中黑體" w:hAnsi="BMWType V2 Regular" w:cs="BMWType V2 Regular"/>
        </w:rPr>
      </w:pPr>
    </w:p>
    <w:sectPr w:rsidR="000A74DC" w:rsidRPr="005733DB" w:rsidSect="00275D1A">
      <w:pgSz w:w="11906" w:h="16838"/>
      <w:pgMar w:top="1440" w:right="566" w:bottom="144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1A"/>
    <w:rsid w:val="000A74DC"/>
    <w:rsid w:val="00275D1A"/>
    <w:rsid w:val="00385722"/>
    <w:rsid w:val="005733DB"/>
    <w:rsid w:val="008C4A39"/>
    <w:rsid w:val="009B5F42"/>
    <w:rsid w:val="00B01CA8"/>
    <w:rsid w:val="00BA5654"/>
    <w:rsid w:val="00C13259"/>
    <w:rsid w:val="00C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5D1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75D1A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5D1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75D1A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5D1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75D1A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5D1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75D1A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control" Target="activeX/activeX2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3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6.xml"/><Relationship Id="rId32" Type="http://schemas.openxmlformats.org/officeDocument/2006/relationships/image" Target="media/image6.wmf"/><Relationship Id="rId37" Type="http://schemas.openxmlformats.org/officeDocument/2006/relationships/control" Target="activeX/activeX2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5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image" Target="media/image5.wmf"/><Relationship Id="rId35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622</Words>
  <Characters>3547</Characters>
  <Application>Microsoft Office Word</Application>
  <DocSecurity>0</DocSecurity>
  <Lines>29</Lines>
  <Paragraphs>8</Paragraphs>
  <ScaleCrop>false</ScaleCrop>
  <Company>YiDer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6</cp:revision>
  <dcterms:created xsi:type="dcterms:W3CDTF">2013-05-02T07:35:00Z</dcterms:created>
  <dcterms:modified xsi:type="dcterms:W3CDTF">2013-05-02T09:23:00Z</dcterms:modified>
</cp:coreProperties>
</file>