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BB" w:rsidRPr="00C10FBB" w:rsidRDefault="00C10FBB" w:rsidP="004A1D40">
      <w:pPr>
        <w:widowControl/>
        <w:rPr>
          <w:rFonts w:ascii="BMWType V2 Regular" w:eastAsia="華康中黑體" w:hAnsi="BMWType V2 Regular" w:cs="BMWType V2 Regular"/>
          <w:kern w:val="0"/>
          <w:szCs w:val="24"/>
        </w:rPr>
      </w:pPr>
      <w:proofErr w:type="gramStart"/>
      <w:r w:rsidRPr="00C10FBB">
        <w:rPr>
          <w:rFonts w:ascii="BMWType V2 Regular" w:eastAsia="華康中黑體" w:hAnsi="BMWType V2 Regular" w:cs="BMWType V2 Regular"/>
          <w:kern w:val="0"/>
          <w:szCs w:val="24"/>
        </w:rPr>
        <w:t>車源管理</w:t>
      </w:r>
      <w:proofErr w:type="gramEnd"/>
      <w:r w:rsidRPr="00C10FBB">
        <w:rPr>
          <w:rFonts w:ascii="BMWType V2 Regular" w:eastAsia="華康中黑體" w:hAnsi="BMWType V2 Regular" w:cs="BMWType V2 Regular"/>
          <w:kern w:val="0"/>
          <w:szCs w:val="24"/>
        </w:rPr>
        <w:t xml:space="preserve"> » </w:t>
      </w:r>
      <w:r w:rsidRPr="00C10FBB">
        <w:rPr>
          <w:rFonts w:ascii="BMWType V2 Regular" w:eastAsia="華康中黑體" w:hAnsi="BMWType V2 Regular" w:cs="BMWType V2 Regular"/>
          <w:kern w:val="0"/>
          <w:szCs w:val="24"/>
        </w:rPr>
        <w:t>訂車出廠</w:t>
      </w:r>
      <w:r w:rsidRPr="00C10FBB">
        <w:rPr>
          <w:rFonts w:ascii="BMWType V2 Regular" w:eastAsia="華康中黑體" w:hAnsi="BMWType V2 Regular" w:cs="BMWType V2 Regular"/>
          <w:kern w:val="0"/>
          <w:szCs w:val="24"/>
        </w:rPr>
        <w:t>/</w:t>
      </w:r>
      <w:r w:rsidRPr="00C10FBB">
        <w:rPr>
          <w:rFonts w:ascii="BMWType V2 Regular" w:eastAsia="華康中黑體" w:hAnsi="BMWType V2 Regular" w:cs="BMWType V2 Regular"/>
          <w:kern w:val="0"/>
          <w:szCs w:val="24"/>
        </w:rPr>
        <w:t>到港</w:t>
      </w:r>
      <w:r w:rsidRPr="00C10FBB">
        <w:rPr>
          <w:rFonts w:ascii="BMWType V2 Regular" w:eastAsia="華康中黑體" w:hAnsi="BMWType V2 Regular" w:cs="BMWType V2 Regular"/>
          <w:kern w:val="0"/>
          <w:szCs w:val="24"/>
        </w:rPr>
        <w:t>/</w:t>
      </w:r>
      <w:r w:rsidRPr="00C10FBB">
        <w:rPr>
          <w:rFonts w:ascii="BMWType V2 Regular" w:eastAsia="華康中黑體" w:hAnsi="BMWType V2 Regular" w:cs="BMWType V2 Regular"/>
          <w:kern w:val="0"/>
          <w:szCs w:val="24"/>
        </w:rPr>
        <w:t>投單</w:t>
      </w:r>
    </w:p>
    <w:p w:rsidR="00C10FBB" w:rsidRPr="00C10FBB" w:rsidRDefault="00C10FBB" w:rsidP="004A1D40">
      <w:pPr>
        <w:widowControl/>
        <w:pBdr>
          <w:bottom w:val="single" w:sz="6" w:space="1" w:color="auto"/>
        </w:pBdr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  <w:r w:rsidRPr="00C10FBB"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  <w:t>表單的頂端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10FBB" w:rsidRPr="00C10FBB" w:rsidTr="00C10FBB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238"/>
              <w:gridCol w:w="7058"/>
            </w:tblGrid>
            <w:tr w:rsidR="00C10FBB" w:rsidRPr="00C10FBB" w:rsidTr="00C10FBB">
              <w:tc>
                <w:tcPr>
                  <w:tcW w:w="0" w:type="auto"/>
                  <w:gridSpan w:val="2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訂單號碼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8051900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車身號碼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J676657 </w: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客戶資料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合約編號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客戶名稱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  </w:t>
                  </w:r>
                  <w:proofErr w:type="gramStart"/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成交課別</w:t>
                  </w:r>
                  <w:proofErr w:type="gramEnd"/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成交業代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  <w:r w:rsidRPr="004A1D40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車輛資料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車身號碼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:J676657 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製造年月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:1303 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庫存地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車型資料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車型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:118I F20  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車類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:F20 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原廠代碼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:1A31   </w: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車輛車色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A76   </w: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車輛內裝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BEL2   </w: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車輛選配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(1):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7135EC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選配代碼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:674 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說明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:HIFI loudspeaker system Harman </w:t>
                  </w:r>
                  <w:proofErr w:type="spellStart"/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Kardon</w:t>
                  </w:r>
                  <w:proofErr w:type="spellEnd"/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Harman/</w:t>
                  </w:r>
                  <w:proofErr w:type="spellStart"/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Kardon</w:t>
                  </w:r>
                  <w:proofErr w:type="spellEnd"/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高傳真音響系統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(12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支揚聲器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)  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定價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:51,000 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元</w:t>
                  </w: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車輛狀態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8" type="#_x0000_t75" style="width:20.25pt;height:15.75pt" o:ole="">
                        <v:imagedata r:id="rId5" o:title=""/>
                      </v:shape>
                      <w:control r:id="rId6" w:name="DefaultOcxName" w:shapeid="_x0000_i1058"/>
                    </w:objec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生產中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 xml:space="preserve"> 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object w:dxaOrig="1440" w:dyaOrig="1440">
                      <v:shape id="_x0000_i1061" type="#_x0000_t75" style="width:20.25pt;height:15.75pt" o:ole="">
                        <v:imagedata r:id="rId5" o:title=""/>
                      </v:shape>
                      <w:control r:id="rId7" w:name="DefaultOcxName1" w:shapeid="_x0000_i1061"/>
                    </w:objec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已出廠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 xml:space="preserve"> 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object w:dxaOrig="1440" w:dyaOrig="1440">
                      <v:shape id="_x0000_i1064" type="#_x0000_t75" style="width:20.25pt;height:15.75pt" o:ole="">
                        <v:imagedata r:id="rId8" o:title=""/>
                      </v:shape>
                      <w:control r:id="rId9" w:name="DefaultOcxName2" w:shapeid="_x0000_i1064"/>
                    </w:objec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已到港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 xml:space="preserve">   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object w:dxaOrig="1440" w:dyaOrig="1440">
                      <v:shape id="_x0000_i1067" type="#_x0000_t75" style="width:20.25pt;height:15.75pt" o:ole="">
                        <v:imagedata r:id="rId5" o:title=""/>
                      </v:shape>
                      <w:control r:id="rId10" w:name="DefaultOcxName3" w:shapeid="_x0000_i1067"/>
                    </w:objec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已投單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 xml:space="preserve">   </w: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製造年月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71" type="#_x0000_t75" style="width:57pt;height:18pt" o:ole="">
                        <v:imagedata r:id="rId11" o:title=""/>
                      </v:shape>
                      <w:control r:id="rId12" w:name="DefaultOcxName4" w:shapeid="_x0000_i1071"/>
                    </w:objec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出廠年月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75" type="#_x0000_t75" style="width:57pt;height:18pt" o:ole="">
                        <v:imagedata r:id="rId13" o:title=""/>
                      </v:shape>
                      <w:control r:id="rId14" w:name="DefaultOcxName5" w:shapeid="_x0000_i1075"/>
                    </w:objec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預計到港日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79" type="#_x0000_t75" style="width:57pt;height:18pt" o:ole="">
                        <v:imagedata r:id="rId15" o:title=""/>
                      </v:shape>
                      <w:control r:id="rId16" w:name="DefaultOcxName6" w:shapeid="_x0000_i1079"/>
                    </w:objec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實際到港日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83" type="#_x0000_t75" style="width:57pt;height:18pt" o:ole="">
                        <v:imagedata r:id="rId17" o:title=""/>
                      </v:shape>
                      <w:control r:id="rId18" w:name="DefaultOcxName7" w:shapeid="_x0000_i1083"/>
                    </w:objec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投單日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87" type="#_x0000_t75" style="width:57pt;height:18pt" o:ole="">
                        <v:imagedata r:id="rId17" o:title=""/>
                      </v:shape>
                      <w:control r:id="rId19" w:name="DefaultOcxName8" w:shapeid="_x0000_i1087"/>
                    </w:objec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前段車身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91" type="#_x0000_t75" style="width:57pt;height:18pt" o:ole="">
                        <v:imagedata r:id="rId20" o:title=""/>
                      </v:shape>
                      <w:control r:id="rId21" w:name="DefaultOcxName9" w:shapeid="_x0000_i1091"/>
                    </w:objec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車身號碼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95" type="#_x0000_t75" style="width:57pt;height:18pt" o:ole="">
                        <v:imagedata r:id="rId22" o:title=""/>
                      </v:shape>
                      <w:control r:id="rId23" w:name="DefaultOcxName10" w:shapeid="_x0000_i1095"/>
                    </w:objec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引擎號碼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99" type="#_x0000_t75" style="width:57pt;height:18pt" o:ole="">
                        <v:imagedata r:id="rId24" o:title=""/>
                      </v:shape>
                      <w:control r:id="rId25" w:name="DefaultOcxName11" w:shapeid="_x0000_i1099"/>
                    </w:objec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到車車色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03" type="#_x0000_t75" style="width:57pt;height:18pt" o:ole="">
                        <v:imagedata r:id="rId26" o:title=""/>
                      </v:shape>
                      <w:control r:id="rId27" w:name="DefaultOcxName12" w:shapeid="_x0000_i1103"/>
                    </w:objec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到車內裝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07" type="#_x0000_t75" style="width:57pt;height:18pt" o:ole="">
                        <v:imagedata r:id="rId28" o:title=""/>
                      </v:shape>
                      <w:control r:id="rId29" w:name="DefaultOcxName13" w:shapeid="_x0000_i1107"/>
                    </w:objec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到車配備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11" type="#_x0000_t75" style="width:57pt;height:18pt" o:ole="">
                        <v:imagedata r:id="rId30" o:title=""/>
                      </v:shape>
                      <w:control r:id="rId31" w:name="DefaultOcxName14" w:shapeid="_x0000_i1111"/>
                    </w:object>
                  </w:r>
                </w:p>
              </w:tc>
            </w:tr>
            <w:tr w:rsidR="00C10FBB" w:rsidRPr="00C10FBB" w:rsidTr="00C10FBB">
              <w:tc>
                <w:tcPr>
                  <w:tcW w:w="746" w:type="pct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備註</w:t>
                  </w:r>
                  <w:r w:rsidRPr="00C10FB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C10FBB" w:rsidRPr="00C10FBB" w:rsidRDefault="00C10FBB" w:rsidP="004A1D40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C10FB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15" type="#_x0000_t75" style="width:57pt;height:18pt" o:ole="">
                        <v:imagedata r:id="rId17" o:title=""/>
                      </v:shape>
                      <w:control r:id="rId32" w:name="DefaultOcxName15" w:shapeid="_x0000_i1115"/>
                    </w:object>
                  </w:r>
                </w:p>
              </w:tc>
            </w:tr>
          </w:tbl>
          <w:p w:rsidR="00C10FBB" w:rsidRPr="00C10FBB" w:rsidRDefault="00C10FBB" w:rsidP="004A1D40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</w:p>
        </w:tc>
      </w:tr>
    </w:tbl>
    <w:p w:rsidR="00C10FBB" w:rsidRDefault="004A1D40" w:rsidP="004A1D40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 w:hint="eastAsia"/>
          <w:kern w:val="0"/>
          <w:sz w:val="22"/>
          <w:szCs w:val="16"/>
        </w:rPr>
      </w:pPr>
      <w:r w:rsidRPr="004A1D40">
        <w:rPr>
          <w:rFonts w:ascii="BMWType V2 Regular" w:eastAsia="華康中黑體" w:hAnsi="BMWType V2 Regular" w:cs="BMWType V2 Regular"/>
          <w:kern w:val="0"/>
          <w:sz w:val="22"/>
          <w:szCs w:val="16"/>
        </w:rPr>
        <w:t>另</w:t>
      </w:r>
      <w:r w:rsidRPr="004A1D40">
        <w:rPr>
          <w:rFonts w:ascii="BMWType V2 Regular" w:eastAsia="華康中黑體" w:hAnsi="BMWType V2 Regular" w:cs="BMWType V2 Regular"/>
          <w:kern w:val="0"/>
          <w:sz w:val="22"/>
          <w:szCs w:val="16"/>
        </w:rPr>
        <w:t>…</w:t>
      </w:r>
      <w:r w:rsidRPr="004A1D40">
        <w:rPr>
          <w:rFonts w:ascii="BMWType V2 Regular" w:eastAsia="華康中黑體" w:hAnsi="BMWType V2 Regular" w:cs="BMWType V2 Regular"/>
          <w:kern w:val="0"/>
          <w:sz w:val="22"/>
          <w:szCs w:val="16"/>
        </w:rPr>
        <w:t>有關車輛狀態，就</w:t>
      </w:r>
      <w:r w:rsidRPr="004A1D40">
        <w:rPr>
          <w:rFonts w:ascii="BMWType V2 Regular" w:eastAsia="華康中黑體" w:hAnsi="BMWType V2 Regular" w:cs="BMWType V2 Regular"/>
          <w:kern w:val="0"/>
          <w:sz w:val="22"/>
          <w:szCs w:val="16"/>
        </w:rPr>
        <w:t>4/27</w:t>
      </w:r>
      <w:r w:rsidRPr="004A1D40">
        <w:rPr>
          <w:rFonts w:ascii="BMWType V2 Regular" w:eastAsia="華康中黑體" w:hAnsi="BMWType V2 Regular" w:cs="BMWType V2 Regular"/>
          <w:kern w:val="0"/>
          <w:sz w:val="22"/>
          <w:szCs w:val="16"/>
        </w:rPr>
        <w:t>會議中，由系統自動判定，不須人工點選</w:t>
      </w:r>
    </w:p>
    <w:p w:rsidR="002D71B0" w:rsidRDefault="002D71B0" w:rsidP="004A1D40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 w:hint="eastAsia"/>
          <w:kern w:val="0"/>
          <w:sz w:val="22"/>
          <w:szCs w:val="16"/>
        </w:rPr>
      </w:pPr>
    </w:p>
    <w:p w:rsidR="002D71B0" w:rsidRDefault="002D71B0" w:rsidP="004A1D40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 w:hint="eastAsia"/>
          <w:kern w:val="0"/>
          <w:sz w:val="22"/>
          <w:szCs w:val="16"/>
        </w:rPr>
      </w:pPr>
    </w:p>
    <w:p w:rsidR="002D71B0" w:rsidRDefault="002D71B0" w:rsidP="004A1D40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 w:hint="eastAsia"/>
          <w:kern w:val="0"/>
          <w:sz w:val="22"/>
          <w:szCs w:val="16"/>
        </w:rPr>
      </w:pPr>
      <w:r>
        <w:rPr>
          <w:noProof/>
        </w:rPr>
        <w:lastRenderedPageBreak/>
        <w:drawing>
          <wp:inline distT="0" distB="0" distL="0" distR="0" wp14:anchorId="51F9DBE7" wp14:editId="420799F7">
            <wp:extent cx="5273040" cy="312420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b="5202"/>
                    <a:stretch/>
                  </pic:blipFill>
                  <pic:spPr bwMode="auto">
                    <a:xfrm>
                      <a:off x="0" y="0"/>
                      <a:ext cx="5274310" cy="3124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1B0" w:rsidRDefault="002D71B0" w:rsidP="004A1D40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 w:hint="eastAsia"/>
          <w:kern w:val="0"/>
          <w:sz w:val="22"/>
          <w:szCs w:val="16"/>
        </w:rPr>
      </w:pPr>
    </w:p>
    <w:p w:rsidR="002D71B0" w:rsidRPr="00C10FBB" w:rsidRDefault="002D71B0" w:rsidP="004A1D40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vanish/>
          <w:kern w:val="0"/>
          <w:sz w:val="22"/>
          <w:szCs w:val="16"/>
        </w:rPr>
      </w:pPr>
      <w:r>
        <w:rPr>
          <w:noProof/>
        </w:rPr>
        <w:drawing>
          <wp:inline distT="0" distB="0" distL="0" distR="0" wp14:anchorId="3C71DE64" wp14:editId="3AD7769C">
            <wp:extent cx="5273040" cy="3152775"/>
            <wp:effectExtent l="0" t="0" r="381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/>
                    <a:srcRect b="4336"/>
                    <a:stretch/>
                  </pic:blipFill>
                  <pic:spPr bwMode="auto">
                    <a:xfrm>
                      <a:off x="0" y="0"/>
                      <a:ext cx="5274310" cy="315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2C4E" w:rsidRPr="004A1D40" w:rsidRDefault="00BC2C4E" w:rsidP="004A1D40">
      <w:pPr>
        <w:rPr>
          <w:rFonts w:ascii="BMWType V2 Regular" w:eastAsia="華康中黑體" w:hAnsi="BMWType V2 Regular" w:cs="BMWType V2 Regular"/>
        </w:rPr>
      </w:pPr>
    </w:p>
    <w:sectPr w:rsidR="00BC2C4E" w:rsidRPr="004A1D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BB"/>
    <w:rsid w:val="002D71B0"/>
    <w:rsid w:val="004A1D40"/>
    <w:rsid w:val="007135EC"/>
    <w:rsid w:val="00BC2C4E"/>
    <w:rsid w:val="00C1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0FBB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10FBB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0FBB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10FBB"/>
    <w:rPr>
      <w:rFonts w:ascii="Arial" w:eastAsia="新細明體" w:hAnsi="Arial" w:cs="Arial"/>
      <w:vanish/>
      <w:kern w:val="0"/>
      <w:sz w:val="16"/>
      <w:szCs w:val="16"/>
    </w:rPr>
  </w:style>
  <w:style w:type="table" w:styleId="a3">
    <w:name w:val="Table Grid"/>
    <w:basedOn w:val="a1"/>
    <w:uiPriority w:val="59"/>
    <w:rsid w:val="00C1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7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71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0FBB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10FBB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0FBB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10FBB"/>
    <w:rPr>
      <w:rFonts w:ascii="Arial" w:eastAsia="新細明體" w:hAnsi="Arial" w:cs="Arial"/>
      <w:vanish/>
      <w:kern w:val="0"/>
      <w:sz w:val="16"/>
      <w:szCs w:val="16"/>
    </w:rPr>
  </w:style>
  <w:style w:type="table" w:styleId="a3">
    <w:name w:val="Table Grid"/>
    <w:basedOn w:val="a1"/>
    <w:uiPriority w:val="59"/>
    <w:rsid w:val="00C1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7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7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image" Target="media/image14.png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33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image" Target="media/image7.wmf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9.xml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158</Words>
  <Characters>903</Characters>
  <Application>Microsoft Office Word</Application>
  <DocSecurity>0</DocSecurity>
  <Lines>7</Lines>
  <Paragraphs>2</Paragraphs>
  <ScaleCrop>false</ScaleCrop>
  <Company>YiDer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4</cp:revision>
  <dcterms:created xsi:type="dcterms:W3CDTF">2013-05-09T02:57:00Z</dcterms:created>
  <dcterms:modified xsi:type="dcterms:W3CDTF">2013-05-09T04:21:00Z</dcterms:modified>
</cp:coreProperties>
</file>