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176" w:type="dxa"/>
        <w:tblLook w:val="04A0"/>
      </w:tblPr>
      <w:tblGrid>
        <w:gridCol w:w="993"/>
        <w:gridCol w:w="107"/>
        <w:gridCol w:w="886"/>
        <w:gridCol w:w="214"/>
        <w:gridCol w:w="920"/>
        <w:gridCol w:w="180"/>
        <w:gridCol w:w="954"/>
        <w:gridCol w:w="146"/>
        <w:gridCol w:w="171"/>
        <w:gridCol w:w="108"/>
        <w:gridCol w:w="567"/>
        <w:gridCol w:w="254"/>
        <w:gridCol w:w="171"/>
        <w:gridCol w:w="929"/>
        <w:gridCol w:w="205"/>
        <w:gridCol w:w="895"/>
        <w:gridCol w:w="97"/>
        <w:gridCol w:w="1134"/>
      </w:tblGrid>
      <w:tr w:rsidR="0024581D" w:rsidRPr="0024581D" w:rsidTr="00EE66A3">
        <w:trPr>
          <w:trHeight w:val="689"/>
        </w:trPr>
        <w:tc>
          <w:tcPr>
            <w:tcW w:w="8931" w:type="dxa"/>
            <w:gridSpan w:val="18"/>
            <w:tcBorders>
              <w:top w:val="single" w:sz="8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EE66A3">
            <w:pPr>
              <w:adjustRightInd/>
              <w:snapToGrid/>
              <w:spacing w:after="0"/>
              <w:ind w:leftChars="-238" w:left="-524" w:firstLineChars="100" w:firstLine="280"/>
              <w:jc w:val="center"/>
              <w:rPr>
                <w:rFonts w:ascii="微软雅黑" w:hAnsi="微软雅黑" w:cs="Tahoma"/>
                <w:b/>
                <w:bCs/>
                <w:color w:val="000000"/>
                <w:sz w:val="28"/>
                <w:szCs w:val="28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8"/>
                <w:szCs w:val="28"/>
              </w:rPr>
              <w:t>深圳市壹柒游网络科技有限公司（</w:t>
            </w:r>
            <w:r w:rsidRPr="0024581D">
              <w:rPr>
                <w:rFonts w:ascii="微软雅黑" w:hAnsi="微软雅黑" w:cs="Tahoma" w:hint="eastAsia"/>
                <w:b/>
                <w:bCs/>
                <w:color w:val="C000C0"/>
                <w:sz w:val="28"/>
                <w:szCs w:val="28"/>
              </w:rPr>
              <w:t>精品游戏报价单</w:t>
            </w: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4"/>
                <w:szCs w:val="24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4"/>
                <w:szCs w:val="24"/>
              </w:rPr>
              <w:t>游 戏 平 台    ￥30000元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EE66A3">
            <w:pPr>
              <w:adjustRightInd/>
              <w:snapToGrid/>
              <w:spacing w:after="0"/>
              <w:ind w:leftChars="-113" w:left="-249" w:firstLineChars="119" w:firstLine="25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手机端游戏    ￥40000元/款(支持安卓苹果电脑三方互通)</w:t>
            </w:r>
          </w:p>
        </w:tc>
      </w:tr>
      <w:tr w:rsidR="0024581D" w:rsidRPr="0024581D" w:rsidTr="00223C73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斗地主</w:t>
            </w:r>
            <w:r w:rsidR="00223C73" w:rsidRPr="00223C73">
              <w:rPr>
                <w:rFonts w:ascii="微软雅黑" w:hAnsi="微软雅黑" w:cs="Tahoma"/>
                <w:noProof/>
                <w:color w:val="000000"/>
                <w:sz w:val="18"/>
                <w:szCs w:val="18"/>
                <w:lang w:eastAsia="zh-TW"/>
              </w:rPr>
              <w:drawing>
                <wp:inline distT="0" distB="0" distL="0" distR="0">
                  <wp:extent cx="142875" cy="223025"/>
                  <wp:effectExtent l="19050" t="0" r="9525" b="0"/>
                  <wp:docPr id="6" name="图片 3" descr="O%)CYNUU{C$]X]J6QX5W6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%)CYNUU{C$]X]J6QX5W6E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88" cy="23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二人麻将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牛牛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扎金花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港式五张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卡五星麻将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百人牛牛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百家乐</w:t>
            </w:r>
          </w:p>
        </w:tc>
      </w:tr>
      <w:tr w:rsidR="00234C47" w:rsidRPr="0024581D" w:rsidTr="00234C47">
        <w:trPr>
          <w:trHeight w:val="442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34C47" w:rsidRPr="0024581D" w:rsidRDefault="00234C47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德州扑克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34C47" w:rsidRPr="0024581D" w:rsidRDefault="00234C47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金鲨银鲨</w:t>
            </w:r>
          </w:p>
        </w:tc>
        <w:tc>
          <w:tcPr>
            <w:tcW w:w="2371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34C47" w:rsidRPr="0024581D" w:rsidRDefault="00234C47" w:rsidP="00EE66A3">
            <w:pPr>
              <w:adjustRightInd/>
              <w:snapToGrid/>
              <w:spacing w:after="0"/>
              <w:rPr>
                <w:rFonts w:ascii="微软雅黑" w:hAnsi="微软雅黑" w:cs="Tahoma"/>
                <w:b/>
                <w:bCs/>
                <w:color w:val="C000C0"/>
                <w:sz w:val="20"/>
                <w:szCs w:val="20"/>
              </w:rPr>
            </w:pPr>
            <w:r>
              <w:rPr>
                <w:rFonts w:ascii="微软雅黑" w:hAnsi="微软雅黑" w:cs="Tahoma" w:hint="eastAsia"/>
                <w:b/>
                <w:bCs/>
                <w:color w:val="C000C0"/>
                <w:sz w:val="20"/>
                <w:szCs w:val="20"/>
              </w:rPr>
              <w:t xml:space="preserve">手机捕鱼 80000万  </w:t>
            </w:r>
            <w:r w:rsidRPr="00223C73">
              <w:rPr>
                <w:rFonts w:ascii="微软雅黑" w:hAnsi="微软雅黑" w:cs="Tahoma"/>
                <w:b/>
                <w:bCs/>
                <w:noProof/>
                <w:color w:val="C000C0"/>
                <w:sz w:val="20"/>
                <w:szCs w:val="20"/>
                <w:lang w:eastAsia="zh-TW"/>
              </w:rPr>
              <w:drawing>
                <wp:inline distT="0" distB="0" distL="0" distR="0">
                  <wp:extent cx="142875" cy="223025"/>
                  <wp:effectExtent l="19050" t="0" r="9525" b="0"/>
                  <wp:docPr id="7" name="图片 3" descr="O%)CYNUU{C$]X]J6QX5W6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%)CYNUU{C$]X]J6QX5W6E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88" cy="23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581D">
              <w:rPr>
                <w:rFonts w:ascii="微软雅黑" w:hAnsi="微软雅黑" w:cs="Tahoma" w:hint="eastAsia"/>
                <w:b/>
                <w:bCs/>
                <w:color w:val="C000C0"/>
                <w:sz w:val="20"/>
                <w:szCs w:val="20"/>
              </w:rPr>
              <w:t xml:space="preserve">　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34C47" w:rsidRPr="0024581D" w:rsidRDefault="00234C47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4581D" w:rsidRPr="0024581D" w:rsidTr="00223C73">
        <w:trPr>
          <w:trHeight w:val="279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以下均为电脑端的游戏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23C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3D游戏   pc端    ￥20000元/款</w:t>
            </w:r>
          </w:p>
        </w:tc>
      </w:tr>
      <w:tr w:rsidR="0024581D" w:rsidRPr="0024581D" w:rsidTr="00EE66A3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李逵劈鱼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大圣闹海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悟空闹海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 xml:space="preserve"> 大闹天宫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真.摇钱树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金蟾捕鱼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水浒传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森林舞会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街机游戏    ￥3000元/款</w:t>
            </w:r>
          </w:p>
        </w:tc>
      </w:tr>
      <w:tr w:rsidR="0024581D" w:rsidRPr="0024581D" w:rsidTr="00EE66A3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金鲨银鲨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明星97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百人跑马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ATT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碰碰车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水果机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飞禽走兽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神兽转盘</w:t>
            </w:r>
          </w:p>
        </w:tc>
      </w:tr>
      <w:tr w:rsidR="00223C73" w:rsidRPr="0024581D" w:rsidTr="00223C73">
        <w:trPr>
          <w:trHeight w:val="404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虎虎生威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八卦转盘</w:t>
            </w:r>
          </w:p>
        </w:tc>
        <w:tc>
          <w:tcPr>
            <w:tcW w:w="6731" w:type="dxa"/>
            <w:gridSpan w:val="14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23C73">
            <w:pPr>
              <w:adjustRightInd/>
              <w:snapToGrid/>
              <w:spacing w:after="0"/>
              <w:rPr>
                <w:rFonts w:ascii="微软雅黑" w:hAnsi="微软雅黑" w:cs="Tahoma"/>
                <w:color w:val="000000"/>
                <w:sz w:val="15"/>
                <w:szCs w:val="15"/>
              </w:rPr>
            </w:pP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百人游戏    ￥3000元/款</w:t>
            </w:r>
          </w:p>
        </w:tc>
      </w:tr>
      <w:tr w:rsidR="0024581D" w:rsidRPr="0024581D" w:rsidTr="00EE66A3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百家乐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百人两张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百人梭哈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百人骰宝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百人牌九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百人龙虎斗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百人二八杠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百人小九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牛牛游戏    ￥3000元/款</w:t>
            </w:r>
          </w:p>
        </w:tc>
      </w:tr>
      <w:tr w:rsidR="00223C73" w:rsidRPr="0024581D" w:rsidTr="005D7775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 xml:space="preserve">牛牛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 xml:space="preserve">二人牛牛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通比牛牛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百人牛牛</w:t>
            </w:r>
          </w:p>
        </w:tc>
        <w:tc>
          <w:tcPr>
            <w:tcW w:w="4531" w:type="dxa"/>
            <w:gridSpan w:val="10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23C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财富游戏    ￥3000元/款</w:t>
            </w:r>
          </w:p>
        </w:tc>
      </w:tr>
      <w:tr w:rsidR="0024581D" w:rsidRPr="0024581D" w:rsidTr="00EE66A3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港式五张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扎金花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德州扑克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牌九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二人梭哈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双扣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百变双扣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火拼双扣</w:t>
            </w:r>
          </w:p>
        </w:tc>
      </w:tr>
      <w:tr w:rsidR="00223C73" w:rsidRPr="0024581D" w:rsidTr="0011524A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扯旋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二八杠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21点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东北32张</w:t>
            </w:r>
          </w:p>
        </w:tc>
        <w:tc>
          <w:tcPr>
            <w:tcW w:w="4531" w:type="dxa"/>
            <w:gridSpan w:val="10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23C7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1D1B11"/>
              </w:rPr>
            </w:pPr>
            <w:r w:rsidRPr="0024581D">
              <w:rPr>
                <w:rFonts w:eastAsia="宋体" w:cs="Tahoma"/>
                <w:color w:val="1D1B11"/>
              </w:rPr>
              <w:t xml:space="preserve">　　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1D1B11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1D1B11"/>
                <w:sz w:val="21"/>
                <w:szCs w:val="21"/>
              </w:rPr>
              <w:t>扑克游戏    ￥3000元/款</w:t>
            </w:r>
          </w:p>
        </w:tc>
      </w:tr>
      <w:tr w:rsidR="0024581D" w:rsidRPr="0024581D" w:rsidTr="00EE66A3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斗地主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掼蛋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510K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十三水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十点半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够级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跑得快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关牌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1D1B11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1D1B11"/>
                <w:sz w:val="21"/>
                <w:szCs w:val="21"/>
              </w:rPr>
              <w:t>麻将游戏   ￥3000元/款</w:t>
            </w:r>
          </w:p>
        </w:tc>
      </w:tr>
      <w:tr w:rsidR="00223C73" w:rsidRPr="0024581D" w:rsidTr="00590063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二人麻将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大众麻将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温州麻将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温州二人麻将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血战麻将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>卡五星麻将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23C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1D1B11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1D1B11"/>
                <w:sz w:val="18"/>
                <w:szCs w:val="18"/>
              </w:rPr>
              <w:t xml:space="preserve">　　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休闲类游戏    ￥3000元/款</w:t>
            </w:r>
          </w:p>
        </w:tc>
      </w:tr>
      <w:tr w:rsidR="0024581D" w:rsidRPr="0024581D" w:rsidTr="00EE66A3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中国象棋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围棋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四国军棋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飞行棋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八球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斯诺克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五子棋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国际象棋</w:t>
            </w:r>
          </w:p>
        </w:tc>
      </w:tr>
      <w:tr w:rsidR="00223C73" w:rsidRPr="0024581D" w:rsidTr="004B33EF">
        <w:trPr>
          <w:trHeight w:val="375"/>
        </w:trPr>
        <w:tc>
          <w:tcPr>
            <w:tcW w:w="1100" w:type="dxa"/>
            <w:gridSpan w:val="2"/>
            <w:tcBorders>
              <w:top w:val="nil"/>
              <w:left w:val="single" w:sz="8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连连看</w:t>
            </w:r>
          </w:p>
        </w:tc>
        <w:tc>
          <w:tcPr>
            <w:tcW w:w="7831" w:type="dxa"/>
            <w:gridSpan w:val="16"/>
            <w:tcBorders>
              <w:top w:val="nil"/>
              <w:left w:val="nil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23C73" w:rsidRPr="0024581D" w:rsidRDefault="00223C73" w:rsidP="00223C73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24581D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大厅界面修改定制   ￥20000元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23C73" w:rsidP="00223C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根据个人需求重新</w:t>
            </w:r>
            <w:r w:rsidR="0024581D"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设计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单款游戏界面定制    ￥5000元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23C73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根据个人需求重新</w:t>
            </w: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设计</w:t>
            </w:r>
          </w:p>
        </w:tc>
      </w:tr>
      <w:tr w:rsidR="0024581D" w:rsidRPr="0024581D" w:rsidTr="00EE66A3">
        <w:trPr>
          <w:trHeight w:val="3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FF00FF" w:fill="B6DDE8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b/>
                <w:bCs/>
                <w:color w:val="000000"/>
                <w:sz w:val="21"/>
                <w:szCs w:val="21"/>
              </w:rPr>
            </w:pPr>
            <w:r w:rsidRPr="0024581D">
              <w:rPr>
                <w:rFonts w:ascii="微软雅黑" w:hAnsi="微软雅黑" w:cs="Tahoma" w:hint="eastAsia"/>
                <w:b/>
                <w:bCs/>
                <w:color w:val="000000"/>
                <w:sz w:val="21"/>
                <w:szCs w:val="21"/>
              </w:rPr>
              <w:t>免费服务项目</w:t>
            </w:r>
          </w:p>
        </w:tc>
      </w:tr>
      <w:tr w:rsidR="0024581D" w:rsidRPr="0024581D" w:rsidTr="00EE66A3">
        <w:trPr>
          <w:trHeight w:val="443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23C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平台LOGO、平台名、域名：设计、替换</w:t>
            </w:r>
            <w:r w:rsidR="00223C73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；游戏搭建</w:t>
            </w:r>
          </w:p>
        </w:tc>
      </w:tr>
      <w:tr w:rsidR="0024581D" w:rsidRPr="0024581D" w:rsidTr="00EE66A3">
        <w:trPr>
          <w:trHeight w:val="775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4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053C25" w:rsidRDefault="0024581D" w:rsidP="00053C25">
            <w:pPr>
              <w:spacing w:line="220" w:lineRule="atLeast"/>
            </w:pPr>
            <w:r w:rsidRPr="0024581D"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上线后一年的技术支持服务，七天维护和二次开发培训，同版本平台免费升级， bug的永久性维护，服务器增加</w:t>
            </w:r>
            <w:r w:rsidR="00053C25" w:rsidRPr="00A51DB9">
              <w:rPr>
                <w:rFonts w:hint="eastAsia"/>
              </w:rPr>
              <w:t>游戏平台包括游戏大厅、游戏服务端、游戏登陆服务端、网站前台、游戏平台管理</w:t>
            </w:r>
          </w:p>
          <w:p w:rsidR="0024581D" w:rsidRPr="00053C25" w:rsidRDefault="0024581D" w:rsidP="002458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</w:p>
        </w:tc>
      </w:tr>
      <w:tr w:rsidR="0024581D" w:rsidRPr="0024581D" w:rsidTr="00EC0F46">
        <w:trPr>
          <w:trHeight w:val="348"/>
        </w:trPr>
        <w:tc>
          <w:tcPr>
            <w:tcW w:w="8931" w:type="dxa"/>
            <w:gridSpan w:val="18"/>
            <w:tcBorders>
              <w:top w:val="single" w:sz="4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24581D" w:rsidRPr="0024581D" w:rsidRDefault="0024581D" w:rsidP="0024581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18"/>
                <w:szCs w:val="18"/>
              </w:rPr>
            </w:pPr>
            <w:r w:rsidRPr="0024581D">
              <w:rPr>
                <w:rFonts w:ascii="宋体" w:eastAsia="宋体" w:hAnsi="宋体" w:cs="Tahoma" w:hint="eastAsia"/>
                <w:b/>
                <w:bCs/>
                <w:color w:val="000000"/>
                <w:sz w:val="18"/>
                <w:szCs w:val="18"/>
              </w:rPr>
              <w:lastRenderedPageBreak/>
              <w:t>备注</w:t>
            </w:r>
            <w:r w:rsidRPr="0024581D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4581D">
              <w:rPr>
                <w:rFonts w:ascii="宋体" w:eastAsia="宋体" w:hAnsi="宋体" w:cs="Tahoma" w:hint="eastAsia"/>
                <w:b/>
                <w:bCs/>
                <w:color w:val="FF0000"/>
                <w:sz w:val="18"/>
                <w:szCs w:val="18"/>
              </w:rPr>
              <w:t>（以上报价均属未税如需票据需加收6%税款）</w:t>
            </w:r>
          </w:p>
        </w:tc>
      </w:tr>
    </w:tbl>
    <w:p w:rsidR="00EE66A3" w:rsidRDefault="00EE66A3" w:rsidP="00053C25">
      <w:pPr>
        <w:spacing w:line="220" w:lineRule="atLeast"/>
      </w:pPr>
    </w:p>
    <w:sectPr w:rsidR="00EE66A3" w:rsidSect="0024581D">
      <w:headerReference w:type="default" r:id="rId8"/>
      <w:footerReference w:type="default" r:id="rId9"/>
      <w:pgSz w:w="11906" w:h="16838"/>
      <w:pgMar w:top="1440" w:right="1797" w:bottom="1440" w:left="1797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C7" w:rsidRDefault="00F80FC7" w:rsidP="004E74AF">
      <w:pPr>
        <w:spacing w:after="0"/>
      </w:pPr>
      <w:r>
        <w:separator/>
      </w:r>
    </w:p>
  </w:endnote>
  <w:endnote w:type="continuationSeparator" w:id="0">
    <w:p w:rsidR="00F80FC7" w:rsidRDefault="00F80FC7" w:rsidP="004E74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3A" w:rsidRPr="00466D3A" w:rsidRDefault="00466D3A" w:rsidP="00466D3A">
    <w:pPr>
      <w:pStyle w:val="a5"/>
      <w:jc w:val="center"/>
      <w:rPr>
        <w:rFonts w:ascii="微软雅黑" w:hAnsi="微软雅黑"/>
        <w:sz w:val="15"/>
        <w:szCs w:val="15"/>
      </w:rPr>
    </w:pPr>
    <w:r w:rsidRPr="00AD3208">
      <w:rPr>
        <w:rFonts w:ascii="微软雅黑" w:hAnsi="微软雅黑" w:hint="eastAsia"/>
        <w:sz w:val="15"/>
        <w:szCs w:val="15"/>
      </w:rPr>
      <w:t>地址：深圳市南山区科苑北路科兴科学园B座4单元802    电话：137 1377 3055   小张     QQ：177 866 586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C7" w:rsidRDefault="00F80FC7" w:rsidP="004E74AF">
      <w:pPr>
        <w:spacing w:after="0"/>
      </w:pPr>
      <w:r>
        <w:separator/>
      </w:r>
    </w:p>
  </w:footnote>
  <w:footnote w:type="continuationSeparator" w:id="0">
    <w:p w:rsidR="00F80FC7" w:rsidRDefault="00F80FC7" w:rsidP="004E74A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3A" w:rsidRDefault="00466D3A" w:rsidP="00466D3A">
    <w:pPr>
      <w:pStyle w:val="a3"/>
    </w:pPr>
    <w:r>
      <w:rPr>
        <w:rFonts w:hint="eastAsia"/>
        <w:noProof/>
        <w:lang w:eastAsia="zh-TW"/>
      </w:rPr>
      <w:drawing>
        <wp:inline distT="0" distB="0" distL="0" distR="0">
          <wp:extent cx="250190" cy="250190"/>
          <wp:effectExtent l="19050" t="0" r="0" b="0"/>
          <wp:docPr id="1" name="图片 1" descr="{1465423A-2D22-4A3B-A4DE-56CCF33099B4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{1465423A-2D22-4A3B-A4DE-56CCF33099B4}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深圳壹柒游网络科技有限公司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C25"/>
    <w:rsid w:val="00223C73"/>
    <w:rsid w:val="00234C47"/>
    <w:rsid w:val="0024581D"/>
    <w:rsid w:val="0025185E"/>
    <w:rsid w:val="002B18E4"/>
    <w:rsid w:val="00323B43"/>
    <w:rsid w:val="00362EA2"/>
    <w:rsid w:val="003D37D8"/>
    <w:rsid w:val="00426133"/>
    <w:rsid w:val="004358AB"/>
    <w:rsid w:val="00466D3A"/>
    <w:rsid w:val="004E74AF"/>
    <w:rsid w:val="00556D88"/>
    <w:rsid w:val="00777937"/>
    <w:rsid w:val="0086520B"/>
    <w:rsid w:val="008B7726"/>
    <w:rsid w:val="009C008E"/>
    <w:rsid w:val="00A51DB9"/>
    <w:rsid w:val="00A66948"/>
    <w:rsid w:val="00A91F2E"/>
    <w:rsid w:val="00AB069F"/>
    <w:rsid w:val="00B93203"/>
    <w:rsid w:val="00CC2C34"/>
    <w:rsid w:val="00CD6D58"/>
    <w:rsid w:val="00D04C49"/>
    <w:rsid w:val="00D31D50"/>
    <w:rsid w:val="00EC0F46"/>
    <w:rsid w:val="00EE66A3"/>
    <w:rsid w:val="00F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4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semiHidden/>
    <w:rsid w:val="004E74A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74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4E74AF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66A3"/>
    <w:pPr>
      <w:spacing w:after="0"/>
    </w:pPr>
    <w:rPr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6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73B9BD-FA5D-42DD-88CA-F2412DD1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PUREXP</cp:lastModifiedBy>
  <cp:revision>7</cp:revision>
  <dcterms:created xsi:type="dcterms:W3CDTF">2008-09-11T17:20:00Z</dcterms:created>
  <dcterms:modified xsi:type="dcterms:W3CDTF">2015-07-09T13:48:00Z</dcterms:modified>
</cp:coreProperties>
</file>