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85" w:rsidRDefault="00D71942">
      <w:r>
        <w:rPr>
          <w:rFonts w:hint="eastAsia"/>
        </w:rPr>
        <w:t>啤酒售賣方法</w:t>
      </w:r>
    </w:p>
    <w:p w:rsidR="00376826" w:rsidRDefault="00376826"/>
    <w:p w:rsidR="00007C3D" w:rsidRDefault="00007C3D">
      <w:r>
        <w:rPr>
          <w:rFonts w:hint="eastAsia"/>
        </w:rPr>
        <w:t>圓桶冰箱智能啤酒機</w:t>
      </w:r>
    </w:p>
    <w:p w:rsidR="009D1A19" w:rsidRDefault="009D1A19">
      <w:pPr>
        <w:rPr>
          <w:rFonts w:hint="eastAsia"/>
        </w:rPr>
      </w:pPr>
    </w:p>
    <w:p w:rsidR="00376826" w:rsidRDefault="00450528">
      <w:r>
        <w:rPr>
          <w:rFonts w:hint="eastAsia"/>
        </w:rPr>
        <w:t>客人透過手機掃智能</w:t>
      </w:r>
      <w:r w:rsidR="002A0308">
        <w:rPr>
          <w:rFonts w:hint="eastAsia"/>
        </w:rPr>
        <w:t>啤</w:t>
      </w:r>
      <w:r>
        <w:rPr>
          <w:rFonts w:hint="eastAsia"/>
        </w:rPr>
        <w:t>酒</w:t>
      </w:r>
      <w:r w:rsidR="00376826">
        <w:rPr>
          <w:rFonts w:hint="eastAsia"/>
        </w:rPr>
        <w:t>機上的二</w:t>
      </w:r>
      <w:proofErr w:type="gramStart"/>
      <w:r w:rsidR="00376826">
        <w:rPr>
          <w:rFonts w:hint="eastAsia"/>
        </w:rPr>
        <w:t>維碼</w:t>
      </w:r>
      <w:proofErr w:type="gramEnd"/>
      <w:r w:rsidR="00376826">
        <w:rPr>
          <w:rFonts w:hint="eastAsia"/>
        </w:rPr>
        <w:t>，</w:t>
      </w:r>
      <w:proofErr w:type="gramStart"/>
      <w:r w:rsidR="00376826">
        <w:rPr>
          <w:rFonts w:hint="eastAsia"/>
        </w:rPr>
        <w:t>利用微信支付</w:t>
      </w:r>
      <w:proofErr w:type="gramEnd"/>
      <w:r w:rsidR="00376826">
        <w:rPr>
          <w:rFonts w:hint="eastAsia"/>
        </w:rPr>
        <w:t>或支付寶付款完成後，透過</w:t>
      </w:r>
      <w:r w:rsidR="00655C5A">
        <w:rPr>
          <w:rFonts w:hint="eastAsia"/>
        </w:rPr>
        <w:t>雲端</w:t>
      </w:r>
      <w:r w:rsidR="00376826">
        <w:rPr>
          <w:rFonts w:hint="eastAsia"/>
        </w:rPr>
        <w:t>IOT</w:t>
      </w:r>
      <w:r w:rsidR="002A0308">
        <w:rPr>
          <w:rFonts w:hint="eastAsia"/>
        </w:rPr>
        <w:t>技術，</w:t>
      </w:r>
      <w:r>
        <w:rPr>
          <w:rFonts w:hint="eastAsia"/>
        </w:rPr>
        <w:t>智能啤酒機</w:t>
      </w:r>
      <w:r w:rsidR="002A0308">
        <w:rPr>
          <w:rFonts w:hint="eastAsia"/>
        </w:rPr>
        <w:t>自動解鎖，</w:t>
      </w:r>
      <w:proofErr w:type="gramStart"/>
      <w:r w:rsidR="002A0308">
        <w:rPr>
          <w:rFonts w:hint="eastAsia"/>
        </w:rPr>
        <w:t>客戶可扳下</w:t>
      </w:r>
      <w:proofErr w:type="gramEnd"/>
      <w:r w:rsidR="002A0308">
        <w:rPr>
          <w:rFonts w:hint="eastAsia"/>
        </w:rPr>
        <w:t>啤</w:t>
      </w:r>
      <w:r>
        <w:rPr>
          <w:rFonts w:hint="eastAsia"/>
        </w:rPr>
        <w:t>酒</w:t>
      </w:r>
      <w:r w:rsidR="002A0308">
        <w:rPr>
          <w:rFonts w:hint="eastAsia"/>
        </w:rPr>
        <w:t>龍頭即開始出酒。</w:t>
      </w:r>
      <w:r>
        <w:rPr>
          <w:rFonts w:hint="eastAsia"/>
        </w:rPr>
        <w:t>智能啤酒機</w:t>
      </w:r>
      <w:r w:rsidR="002A0308">
        <w:rPr>
          <w:rFonts w:hint="eastAsia"/>
        </w:rPr>
        <w:t>內建流量控系統</w:t>
      </w:r>
      <w:r w:rsidR="00376826">
        <w:rPr>
          <w:rFonts w:hint="eastAsia"/>
        </w:rPr>
        <w:t>，</w:t>
      </w:r>
      <w:r w:rsidR="002A0308">
        <w:rPr>
          <w:rFonts w:hint="eastAsia"/>
        </w:rPr>
        <w:t>可對扎</w:t>
      </w:r>
      <w:proofErr w:type="gramStart"/>
      <w:r w:rsidR="002A0308">
        <w:rPr>
          <w:rFonts w:hint="eastAsia"/>
        </w:rPr>
        <w:t>啤</w:t>
      </w:r>
      <w:proofErr w:type="gramEnd"/>
      <w:r w:rsidR="002A0308">
        <w:rPr>
          <w:rFonts w:hint="eastAsia"/>
        </w:rPr>
        <w:t>機進行指定體積扎</w:t>
      </w:r>
      <w:proofErr w:type="gramStart"/>
      <w:r w:rsidR="002A0308">
        <w:rPr>
          <w:rFonts w:hint="eastAsia"/>
        </w:rPr>
        <w:t>啤</w:t>
      </w:r>
      <w:proofErr w:type="gramEnd"/>
      <w:r w:rsidR="002A0308">
        <w:rPr>
          <w:rFonts w:hint="eastAsia"/>
        </w:rPr>
        <w:t>的流出進行控制，客戶買多少公升啤酒</w:t>
      </w:r>
      <w:r>
        <w:rPr>
          <w:rFonts w:hint="eastAsia"/>
        </w:rPr>
        <w:t>智能啤酒機</w:t>
      </w:r>
      <w:r w:rsidR="002A0308">
        <w:rPr>
          <w:rFonts w:hint="eastAsia"/>
        </w:rPr>
        <w:t>就流出多少公升啤酒。若客戶啤酒未全部流出超過時間未操作或下一個客人已</w:t>
      </w:r>
      <w:r w:rsidR="00C20A6F">
        <w:rPr>
          <w:rFonts w:hint="eastAsia"/>
        </w:rPr>
        <w:t>透過手機掃</w:t>
      </w:r>
      <w:r>
        <w:rPr>
          <w:rFonts w:hint="eastAsia"/>
        </w:rPr>
        <w:t>智能啤酒機</w:t>
      </w:r>
      <w:r w:rsidR="00C20A6F">
        <w:rPr>
          <w:rFonts w:hint="eastAsia"/>
        </w:rPr>
        <w:t>上的二</w:t>
      </w:r>
      <w:proofErr w:type="gramStart"/>
      <w:r w:rsidR="00C20A6F">
        <w:rPr>
          <w:rFonts w:hint="eastAsia"/>
        </w:rPr>
        <w:t>維碼</w:t>
      </w:r>
      <w:proofErr w:type="gramEnd"/>
      <w:r w:rsidR="000C3639">
        <w:rPr>
          <w:rFonts w:hint="eastAsia"/>
        </w:rPr>
        <w:t>，此時雲端會將客戶剩餘之啤酒</w:t>
      </w:r>
      <w:r>
        <w:rPr>
          <w:rFonts w:hint="eastAsia"/>
        </w:rPr>
        <w:t>歸還至客戶手機帳號</w:t>
      </w:r>
      <w:r w:rsidR="00B33614">
        <w:rPr>
          <w:rFonts w:hint="eastAsia"/>
        </w:rPr>
        <w:t>，待下次客戶使用時</w:t>
      </w:r>
      <w:r>
        <w:rPr>
          <w:rFonts w:hint="eastAsia"/>
        </w:rPr>
        <w:t>由客戶提取啤酒</w:t>
      </w:r>
      <w:r w:rsidR="00B33614">
        <w:rPr>
          <w:rFonts w:hint="eastAsia"/>
        </w:rPr>
        <w:t>。</w:t>
      </w:r>
    </w:p>
    <w:p w:rsidR="00B33614" w:rsidRDefault="00B33614">
      <w:pPr>
        <w:rPr>
          <w:rFonts w:hint="eastAsia"/>
        </w:rPr>
      </w:pPr>
    </w:p>
    <w:p w:rsidR="00846038" w:rsidRPr="00450528" w:rsidRDefault="00846038" w:rsidP="00846038">
      <w:pPr>
        <w:rPr>
          <w:lang w:eastAsia="zh-CN"/>
        </w:rPr>
      </w:pPr>
      <w:r>
        <w:rPr>
          <w:rFonts w:hint="eastAsia"/>
          <w:lang w:eastAsia="zh-CN"/>
        </w:rPr>
        <w:t>客人於购买啤酒</w:t>
      </w:r>
      <w:r>
        <w:rPr>
          <w:rFonts w:hint="eastAsia"/>
          <w:lang w:eastAsia="zh-CN"/>
        </w:rPr>
        <w:t>过程及结束，</w:t>
      </w:r>
      <w:r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进行语音播报</w:t>
      </w:r>
      <w:r>
        <w:rPr>
          <w:rFonts w:hint="eastAsia"/>
          <w:lang w:eastAsia="zh-CN"/>
        </w:rPr>
        <w:t>導購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使客戶能在無人服務時，第一次使用</w:t>
      </w:r>
      <w:r>
        <w:rPr>
          <w:rFonts w:hint="eastAsia"/>
        </w:rPr>
        <w:t>智能啤酒機</w:t>
      </w:r>
      <w:r>
        <w:rPr>
          <w:rFonts w:hint="eastAsia"/>
        </w:rPr>
        <w:t>即上手</w:t>
      </w:r>
      <w:r>
        <w:rPr>
          <w:rFonts w:hint="eastAsia"/>
          <w:lang w:eastAsia="zh-CN"/>
        </w:rPr>
        <w:t>。</w:t>
      </w:r>
    </w:p>
    <w:p w:rsidR="001D764B" w:rsidRDefault="001D764B">
      <w:pPr>
        <w:rPr>
          <w:lang w:eastAsia="zh-CN"/>
        </w:rPr>
      </w:pPr>
    </w:p>
    <w:p w:rsidR="00A85109" w:rsidRDefault="00450528">
      <w:pPr>
        <w:rPr>
          <w:rFonts w:hint="eastAsia"/>
        </w:rPr>
      </w:pPr>
      <w:r>
        <w:rPr>
          <w:rFonts w:hint="eastAsia"/>
        </w:rPr>
        <w:t>智能啤酒機</w:t>
      </w:r>
      <w:r w:rsidR="001D764B">
        <w:rPr>
          <w:rFonts w:hint="eastAsia"/>
        </w:rPr>
        <w:t>內放</w:t>
      </w:r>
      <w:r w:rsidR="001D764B">
        <w:rPr>
          <w:rFonts w:hint="eastAsia"/>
        </w:rPr>
        <w:t>3</w:t>
      </w:r>
      <w:r w:rsidR="001D764B">
        <w:rPr>
          <w:rFonts w:hint="eastAsia"/>
        </w:rPr>
        <w:t>個</w:t>
      </w:r>
      <w:r w:rsidR="001D764B">
        <w:rPr>
          <w:rFonts w:hint="eastAsia"/>
        </w:rPr>
        <w:t>20</w:t>
      </w:r>
      <w:r w:rsidR="001D764B">
        <w:rPr>
          <w:rFonts w:hint="eastAsia"/>
        </w:rPr>
        <w:t>公升啤酒桶，</w:t>
      </w:r>
      <w:r w:rsidR="00655C5A">
        <w:rPr>
          <w:rFonts w:hint="eastAsia"/>
        </w:rPr>
        <w:t>雲端系統便會鎖定其中一個為出酒的啤酒桶。隨著客戶</w:t>
      </w:r>
      <w:proofErr w:type="gramStart"/>
      <w:r w:rsidR="00655C5A">
        <w:rPr>
          <w:rFonts w:hint="eastAsia"/>
        </w:rPr>
        <w:t>掃碼取</w:t>
      </w:r>
      <w:proofErr w:type="gramEnd"/>
      <w:r w:rsidR="00655C5A">
        <w:rPr>
          <w:rFonts w:hint="eastAsia"/>
        </w:rPr>
        <w:t>用啤酒時，系統會不斷計算桶內的剩餘啤酒數量，等該桶啤酒出完後，系統會自動跳下一個</w:t>
      </w:r>
      <w:proofErr w:type="gramStart"/>
      <w:r w:rsidR="00655C5A">
        <w:rPr>
          <w:rFonts w:hint="eastAsia"/>
        </w:rPr>
        <w:t>啤酒桶出酒</w:t>
      </w:r>
      <w:proofErr w:type="gramEnd"/>
      <w:r w:rsidR="00655C5A">
        <w:rPr>
          <w:rFonts w:hint="eastAsia"/>
        </w:rPr>
        <w:t>。並通過通訊模組發訊息通知配送公司該</w:t>
      </w:r>
      <w:r>
        <w:rPr>
          <w:rFonts w:hint="eastAsia"/>
        </w:rPr>
        <w:t>智能啤酒機</w:t>
      </w:r>
      <w:r w:rsidR="00655C5A">
        <w:rPr>
          <w:rFonts w:hint="eastAsia"/>
        </w:rPr>
        <w:t>需要換補啤酒，</w:t>
      </w:r>
      <w:proofErr w:type="gramStart"/>
      <w:r w:rsidR="00655C5A">
        <w:rPr>
          <w:rFonts w:hint="eastAsia"/>
        </w:rPr>
        <w:t>每喝空一桶</w:t>
      </w:r>
      <w:proofErr w:type="gramEnd"/>
      <w:r w:rsidR="00655C5A">
        <w:rPr>
          <w:rFonts w:hint="eastAsia"/>
        </w:rPr>
        <w:t>便回傳一次通知，直至</w:t>
      </w:r>
      <w:r w:rsidR="00655C5A">
        <w:rPr>
          <w:rFonts w:hint="eastAsia"/>
        </w:rPr>
        <w:t>3</w:t>
      </w:r>
      <w:r w:rsidR="00655C5A">
        <w:rPr>
          <w:rFonts w:hint="eastAsia"/>
        </w:rPr>
        <w:t>桶啤酒都喝完</w:t>
      </w:r>
      <w:r w:rsidR="00A85109">
        <w:rPr>
          <w:rFonts w:hint="eastAsia"/>
        </w:rPr>
        <w:t>，扎</w:t>
      </w:r>
      <w:proofErr w:type="gramStart"/>
      <w:r w:rsidR="00A85109">
        <w:rPr>
          <w:rFonts w:hint="eastAsia"/>
        </w:rPr>
        <w:t>啤</w:t>
      </w:r>
      <w:proofErr w:type="gramEnd"/>
      <w:r w:rsidR="00A85109">
        <w:rPr>
          <w:rFonts w:hint="eastAsia"/>
        </w:rPr>
        <w:t>機便會顯示</w:t>
      </w:r>
      <w:proofErr w:type="gramStart"/>
      <w:r w:rsidR="00A85109">
        <w:rPr>
          <w:rFonts w:hint="eastAsia"/>
        </w:rPr>
        <w:t>啤酒售盡</w:t>
      </w:r>
      <w:proofErr w:type="gramEnd"/>
      <w:r w:rsidR="00A85109">
        <w:rPr>
          <w:rFonts w:hint="eastAsia"/>
        </w:rPr>
        <w:t>，</w:t>
      </w:r>
      <w:proofErr w:type="gramStart"/>
      <w:r w:rsidR="00A85109">
        <w:rPr>
          <w:rFonts w:hint="eastAsia"/>
        </w:rPr>
        <w:t>客戶掃碼時</w:t>
      </w:r>
      <w:proofErr w:type="gramEnd"/>
      <w:r w:rsidR="00A85109">
        <w:rPr>
          <w:rFonts w:hint="eastAsia"/>
        </w:rPr>
        <w:t>可知道</w:t>
      </w:r>
      <w:r>
        <w:rPr>
          <w:rFonts w:hint="eastAsia"/>
        </w:rPr>
        <w:t>智能啤酒機</w:t>
      </w:r>
      <w:proofErr w:type="gramStart"/>
      <w:r w:rsidR="00A85109">
        <w:rPr>
          <w:rFonts w:hint="eastAsia"/>
        </w:rPr>
        <w:t>已售盡</w:t>
      </w:r>
      <w:proofErr w:type="gramEnd"/>
      <w:r w:rsidR="00A85109">
        <w:rPr>
          <w:rFonts w:hint="eastAsia"/>
        </w:rPr>
        <w:t>，機台會停止所有扣款及操作</w:t>
      </w:r>
      <w:r w:rsidR="00655C5A">
        <w:rPr>
          <w:rFonts w:hint="eastAsia"/>
        </w:rPr>
        <w:t>。</w:t>
      </w:r>
      <w:r>
        <w:rPr>
          <w:rFonts w:hint="eastAsia"/>
        </w:rPr>
        <w:t>當</w:t>
      </w:r>
      <w:r>
        <w:rPr>
          <w:rFonts w:hint="eastAsia"/>
        </w:rPr>
        <w:t>智能啤酒機</w:t>
      </w:r>
      <w:proofErr w:type="gramStart"/>
      <w:r>
        <w:rPr>
          <w:rFonts w:hint="eastAsia"/>
        </w:rPr>
        <w:t>塑膠杯被客戶</w:t>
      </w:r>
      <w:proofErr w:type="gramEnd"/>
      <w:r>
        <w:rPr>
          <w:rFonts w:hint="eastAsia"/>
        </w:rPr>
        <w:t>取用完畢前，</w:t>
      </w:r>
      <w:r>
        <w:rPr>
          <w:rFonts w:hint="eastAsia"/>
        </w:rPr>
        <w:t>塑膠杯</w:t>
      </w:r>
      <w:r>
        <w:rPr>
          <w:rFonts w:hint="eastAsia"/>
        </w:rPr>
        <w:t>剩餘數量不足</w:t>
      </w:r>
      <w:r>
        <w:rPr>
          <w:rFonts w:hint="eastAsia"/>
        </w:rPr>
        <w:t>5</w:t>
      </w:r>
      <w:r>
        <w:rPr>
          <w:rFonts w:hint="eastAsia"/>
        </w:rPr>
        <w:t>杯時，會通知加盟業主進行補充</w:t>
      </w:r>
      <w:r>
        <w:rPr>
          <w:rFonts w:hint="eastAsia"/>
        </w:rPr>
        <w:t>塑膠杯</w:t>
      </w:r>
      <w:r>
        <w:rPr>
          <w:rFonts w:hint="eastAsia"/>
        </w:rPr>
        <w:t>。</w:t>
      </w:r>
    </w:p>
    <w:p w:rsidR="00450528" w:rsidRDefault="00450528">
      <w:pPr>
        <w:rPr>
          <w:rFonts w:hint="eastAsia"/>
        </w:rPr>
      </w:pPr>
    </w:p>
    <w:p w:rsidR="00450528" w:rsidRDefault="00450528"/>
    <w:p w:rsidR="00B33614" w:rsidRDefault="00655C5A">
      <w:r>
        <w:rPr>
          <w:rFonts w:hint="eastAsia"/>
        </w:rPr>
        <w:t>從雲端後台可看出銷售數據狀況</w:t>
      </w:r>
      <w:r w:rsidR="00A85109">
        <w:rPr>
          <w:rFonts w:hint="eastAsia"/>
        </w:rPr>
        <w:t>，並時時更新最新銷售情形。</w:t>
      </w:r>
      <w:r w:rsidR="000E26CD">
        <w:rPr>
          <w:rFonts w:hint="eastAsia"/>
        </w:rPr>
        <w:t>當送貨員將啤酒桶重新更換後，利用手機將訊號上傳雲端，雲端數據即進行更新，並顯示該桶啤酒數量於後台。雲端後台可以看到每一桶啤酒最新</w:t>
      </w:r>
      <w:proofErr w:type="gramStart"/>
      <w:r w:rsidR="000E26CD">
        <w:rPr>
          <w:rFonts w:hint="eastAsia"/>
        </w:rPr>
        <w:t>的存酒狀況</w:t>
      </w:r>
      <w:proofErr w:type="gramEnd"/>
      <w:r w:rsidR="00450528">
        <w:rPr>
          <w:rFonts w:hint="eastAsia"/>
        </w:rPr>
        <w:t>，及啤酒杯剩餘數量</w:t>
      </w:r>
      <w:r w:rsidR="000E26CD">
        <w:rPr>
          <w:rFonts w:hint="eastAsia"/>
        </w:rPr>
        <w:t>。</w:t>
      </w:r>
    </w:p>
    <w:p w:rsidR="000E26CD" w:rsidRDefault="000E26CD"/>
    <w:p w:rsidR="000E26CD" w:rsidRDefault="000E26CD">
      <w:proofErr w:type="gramStart"/>
      <w:r>
        <w:rPr>
          <w:rFonts w:hint="eastAsia"/>
        </w:rPr>
        <w:t>利用微信小</w:t>
      </w:r>
      <w:proofErr w:type="gramEnd"/>
      <w:r>
        <w:rPr>
          <w:rFonts w:hint="eastAsia"/>
        </w:rPr>
        <w:t>程序建立客戶會員系統，客戶加入會員後即可享有本公司之啤酒促銷優惠，而本公司也可以針對客戶蒐集客戶使用習慣分析、消費場景模擬以利公司行銷策略推展，增加消費者對品牌黏著度。</w:t>
      </w:r>
      <w:r w:rsidR="00007C3D">
        <w:rPr>
          <w:rFonts w:hint="eastAsia"/>
        </w:rPr>
        <w:t>當客戶加入會員進行</w:t>
      </w:r>
      <w:proofErr w:type="gramStart"/>
      <w:r w:rsidR="00007C3D">
        <w:rPr>
          <w:rFonts w:hint="eastAsia"/>
        </w:rPr>
        <w:t>儲值後</w:t>
      </w:r>
      <w:proofErr w:type="gramEnd"/>
      <w:r w:rsidR="00007C3D">
        <w:rPr>
          <w:rFonts w:hint="eastAsia"/>
        </w:rPr>
        <w:t>，即可利用儲值金額進行購買啤酒，亦可將儲值金額兌換成啤酒</w:t>
      </w:r>
      <w:proofErr w:type="gramStart"/>
      <w:r w:rsidR="00007C3D">
        <w:rPr>
          <w:rFonts w:hint="eastAsia"/>
        </w:rPr>
        <w:t>券於微信上</w:t>
      </w:r>
      <w:proofErr w:type="gramEnd"/>
      <w:r w:rsidR="00007C3D">
        <w:rPr>
          <w:rFonts w:hint="eastAsia"/>
        </w:rPr>
        <w:t>送給朋友。</w:t>
      </w:r>
    </w:p>
    <w:p w:rsidR="00007C3D" w:rsidRDefault="00007C3D">
      <w:r>
        <w:rPr>
          <w:rFonts w:hint="eastAsia"/>
        </w:rPr>
        <w:t>朋友即可使用本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於啤酒機上購買啤酒。</w:t>
      </w:r>
      <w:r w:rsidR="009768C8">
        <w:rPr>
          <w:rFonts w:hint="eastAsia"/>
        </w:rPr>
        <w:t>亦可開放帳戶讓自己的好朋友來消費使用帳戶內之金額</w:t>
      </w:r>
      <w:r w:rsidR="009768C8">
        <w:rPr>
          <w:rFonts w:hint="eastAsia"/>
        </w:rPr>
        <w:t>(</w:t>
      </w:r>
      <w:r w:rsidR="009768C8">
        <w:rPr>
          <w:rFonts w:hint="eastAsia"/>
        </w:rPr>
        <w:t>屬於蹭酒行為</w:t>
      </w:r>
      <w:r w:rsidR="009768C8">
        <w:rPr>
          <w:rFonts w:hint="eastAsia"/>
        </w:rPr>
        <w:t>)</w:t>
      </w:r>
      <w:r w:rsidR="009768C8">
        <w:rPr>
          <w:rFonts w:hint="eastAsia"/>
        </w:rPr>
        <w:t>。</w:t>
      </w:r>
    </w:p>
    <w:p w:rsidR="00007C3D" w:rsidRDefault="00007C3D"/>
    <w:p w:rsidR="00846038" w:rsidRDefault="00846038" w:rsidP="00846038">
      <w:r>
        <w:rPr>
          <w:rFonts w:hint="eastAsia"/>
        </w:rPr>
        <w:t>桌上型</w:t>
      </w:r>
      <w:r>
        <w:rPr>
          <w:rFonts w:hint="eastAsia"/>
        </w:rPr>
        <w:t>圓桶冰箱智能啤酒機</w:t>
      </w:r>
    </w:p>
    <w:p w:rsidR="00655C5A" w:rsidRDefault="00655C5A">
      <w:pPr>
        <w:rPr>
          <w:rFonts w:hint="eastAsia"/>
        </w:rPr>
      </w:pPr>
    </w:p>
    <w:p w:rsidR="009D1A19" w:rsidRDefault="009D1A19">
      <w:pPr>
        <w:rPr>
          <w:rFonts w:hint="eastAsia"/>
        </w:rPr>
      </w:pPr>
      <w:r>
        <w:rPr>
          <w:rFonts w:hint="eastAsia"/>
        </w:rPr>
        <w:t>客戶至店家消費時入座到</w:t>
      </w:r>
      <w:r>
        <w:rPr>
          <w:rFonts w:hint="eastAsia"/>
        </w:rPr>
        <w:t>智能</w:t>
      </w:r>
      <w:r>
        <w:rPr>
          <w:rFonts w:hint="eastAsia"/>
        </w:rPr>
        <w:t>桌上型</w:t>
      </w:r>
      <w:r>
        <w:rPr>
          <w:rFonts w:hint="eastAsia"/>
        </w:rPr>
        <w:t>啤酒機</w:t>
      </w:r>
      <w:r>
        <w:rPr>
          <w:rFonts w:hint="eastAsia"/>
        </w:rPr>
        <w:t>時，店家從廠商提供的平板電腦後台</w:t>
      </w:r>
      <w:r>
        <w:rPr>
          <w:rFonts w:hint="eastAsia"/>
        </w:rPr>
        <w:lastRenderedPageBreak/>
        <w:t>啟動啤酒機出酒。啤酒機出酒時，系統會將使用數據狀況資料回傳至雲端。雲端再將啤酒機出酒狀況訊號傳給</w:t>
      </w:r>
      <w:r>
        <w:rPr>
          <w:rFonts w:hint="eastAsia"/>
        </w:rPr>
        <w:t>平板電腦後台系統</w:t>
      </w:r>
      <w:r>
        <w:rPr>
          <w:rFonts w:hint="eastAsia"/>
        </w:rPr>
        <w:t>及啤酒機上的</w:t>
      </w:r>
      <w:r>
        <w:rPr>
          <w:rFonts w:hint="eastAsia"/>
        </w:rPr>
        <w:t>10.5</w:t>
      </w:r>
      <w:r>
        <w:rPr>
          <w:rFonts w:hint="eastAsia"/>
        </w:rPr>
        <w:t>吋</w:t>
      </w:r>
      <w:r>
        <w:rPr>
          <w:rFonts w:hint="eastAsia"/>
        </w:rPr>
        <w:t>LCD</w:t>
      </w:r>
      <w:r>
        <w:rPr>
          <w:rFonts w:hint="eastAsia"/>
        </w:rPr>
        <w:t>平板電腦</w:t>
      </w:r>
      <w:r>
        <w:rPr>
          <w:rFonts w:hint="eastAsia"/>
        </w:rPr>
        <w:t>。</w:t>
      </w:r>
    </w:p>
    <w:p w:rsidR="009D1A19" w:rsidRPr="009D1A19" w:rsidRDefault="009D1A19">
      <w:pPr>
        <w:rPr>
          <w:rFonts w:hint="eastAsia"/>
        </w:rPr>
      </w:pPr>
    </w:p>
    <w:p w:rsidR="00846038" w:rsidRDefault="009D1A19">
      <w:pPr>
        <w:rPr>
          <w:rFonts w:hint="eastAsia"/>
        </w:rPr>
      </w:pPr>
      <w:r>
        <w:rPr>
          <w:rFonts w:hint="eastAsia"/>
        </w:rPr>
        <w:t>客戶可由</w:t>
      </w:r>
      <w:r>
        <w:rPr>
          <w:rFonts w:hint="eastAsia"/>
        </w:rPr>
        <w:t>10.5</w:t>
      </w:r>
      <w:r>
        <w:rPr>
          <w:rFonts w:hint="eastAsia"/>
        </w:rPr>
        <w:t>吋</w:t>
      </w:r>
      <w:r>
        <w:rPr>
          <w:rFonts w:hint="eastAsia"/>
        </w:rPr>
        <w:t>LCD</w:t>
      </w:r>
      <w:r>
        <w:rPr>
          <w:rFonts w:hint="eastAsia"/>
        </w:rPr>
        <w:t>平板電腦得知目前啤酒出酒數量。店家從</w:t>
      </w:r>
      <w:r>
        <w:rPr>
          <w:rFonts w:hint="eastAsia"/>
        </w:rPr>
        <w:t>平板電腦</w:t>
      </w:r>
      <w:r>
        <w:rPr>
          <w:rFonts w:hint="eastAsia"/>
        </w:rPr>
        <w:t>後台系統，可以同步監看到目前各桌啤酒使用狀況。</w:t>
      </w:r>
      <w:r w:rsidR="001B5C71">
        <w:rPr>
          <w:rFonts w:hint="eastAsia"/>
        </w:rPr>
        <w:t>當</w:t>
      </w:r>
      <w:r w:rsidR="001B5C71">
        <w:rPr>
          <w:rFonts w:hint="eastAsia"/>
        </w:rPr>
        <w:t>智能桌上型啤酒機</w:t>
      </w:r>
      <w:r w:rsidR="001B5C71">
        <w:rPr>
          <w:rFonts w:hint="eastAsia"/>
        </w:rPr>
        <w:t>內啤酒桶餘下啤酒不足</w:t>
      </w:r>
      <w:r w:rsidR="001B5C71">
        <w:rPr>
          <w:rFonts w:hint="eastAsia"/>
        </w:rPr>
        <w:t>5</w:t>
      </w:r>
      <w:r w:rsidR="001B5C71">
        <w:rPr>
          <w:rFonts w:hint="eastAsia"/>
        </w:rPr>
        <w:t>公升時即於後台平板出現警示，提醒員工準備換啤酒桶，</w:t>
      </w:r>
      <w:r w:rsidR="001B5C71">
        <w:rPr>
          <w:rFonts w:hint="eastAsia"/>
        </w:rPr>
        <w:t>餘下啤酒不足</w:t>
      </w:r>
      <w:r w:rsidR="001B5C71">
        <w:rPr>
          <w:rFonts w:hint="eastAsia"/>
        </w:rPr>
        <w:t>50cc</w:t>
      </w:r>
      <w:r w:rsidR="001B5C71">
        <w:rPr>
          <w:rFonts w:hint="eastAsia"/>
        </w:rPr>
        <w:t>時即於</w:t>
      </w:r>
      <w:r w:rsidR="001B5C71">
        <w:rPr>
          <w:rFonts w:hint="eastAsia"/>
        </w:rPr>
        <w:t>10.5</w:t>
      </w:r>
      <w:r w:rsidR="001B5C71">
        <w:rPr>
          <w:rFonts w:hint="eastAsia"/>
        </w:rPr>
        <w:t>吋</w:t>
      </w:r>
      <w:r w:rsidR="001B5C71">
        <w:rPr>
          <w:rFonts w:hint="eastAsia"/>
        </w:rPr>
        <w:t>LCD</w:t>
      </w:r>
      <w:r w:rsidR="001B5C71">
        <w:rPr>
          <w:rFonts w:hint="eastAsia"/>
        </w:rPr>
        <w:t>平板電腦</w:t>
      </w:r>
      <w:r w:rsidR="001B5C71">
        <w:rPr>
          <w:rFonts w:hint="eastAsia"/>
        </w:rPr>
        <w:t>顯示該啤酒即將</w:t>
      </w:r>
      <w:proofErr w:type="gramStart"/>
      <w:r w:rsidR="001B5C71">
        <w:rPr>
          <w:rFonts w:hint="eastAsia"/>
        </w:rPr>
        <w:t>售盡並</w:t>
      </w:r>
      <w:proofErr w:type="gramEnd"/>
      <w:r w:rsidR="001B5C71">
        <w:rPr>
          <w:rFonts w:hint="eastAsia"/>
        </w:rPr>
        <w:t>停止出酒。等待工作人員更換</w:t>
      </w:r>
      <w:proofErr w:type="gramStart"/>
      <w:r w:rsidR="001B5C71">
        <w:rPr>
          <w:rFonts w:hint="eastAsia"/>
        </w:rPr>
        <w:t>啤酒桶並復</w:t>
      </w:r>
      <w:proofErr w:type="gramEnd"/>
      <w:r w:rsidR="001B5C71">
        <w:rPr>
          <w:rFonts w:hint="eastAsia"/>
        </w:rPr>
        <w:t>歸後，雲端收到訊號顯示啤酒桶更換完成即可開始出酒。</w:t>
      </w:r>
    </w:p>
    <w:p w:rsidR="001B5C71" w:rsidRDefault="001B5C71">
      <w:pPr>
        <w:rPr>
          <w:rFonts w:hint="eastAsia"/>
        </w:rPr>
      </w:pPr>
    </w:p>
    <w:p w:rsidR="001B5C71" w:rsidRPr="001B5C71" w:rsidRDefault="001B5C71">
      <w:pPr>
        <w:rPr>
          <w:rFonts w:hint="eastAsia"/>
        </w:rPr>
      </w:pPr>
      <w:r>
        <w:rPr>
          <w:rFonts w:hint="eastAsia"/>
        </w:rPr>
        <w:t>客戶結帳時，店家將</w:t>
      </w:r>
      <w:r>
        <w:rPr>
          <w:rFonts w:hint="eastAsia"/>
        </w:rPr>
        <w:t>平板電腦後台系統</w:t>
      </w:r>
      <w:r>
        <w:rPr>
          <w:rFonts w:hint="eastAsia"/>
        </w:rPr>
        <w:t>之消費啤酒數量輸入</w:t>
      </w:r>
      <w:r>
        <w:rPr>
          <w:rFonts w:hint="eastAsia"/>
        </w:rPr>
        <w:t>POS</w:t>
      </w:r>
      <w:r>
        <w:rPr>
          <w:rFonts w:hint="eastAsia"/>
        </w:rPr>
        <w:t>機，向客戶收取款項後將該桌啤酒消費數量歸零，待下一桌客戶消費時重新啟動系統。</w:t>
      </w:r>
      <w:bookmarkStart w:id="0" w:name="_GoBack"/>
      <w:bookmarkEnd w:id="0"/>
    </w:p>
    <w:p w:rsidR="009D1A19" w:rsidRPr="00846038" w:rsidRDefault="009D1A19"/>
    <w:sectPr w:rsidR="009D1A19" w:rsidRPr="008460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1E" w:rsidRDefault="00C0481E" w:rsidP="00376826">
      <w:r>
        <w:separator/>
      </w:r>
    </w:p>
  </w:endnote>
  <w:endnote w:type="continuationSeparator" w:id="0">
    <w:p w:rsidR="00C0481E" w:rsidRDefault="00C0481E" w:rsidP="0037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1E" w:rsidRDefault="00C0481E" w:rsidP="00376826">
      <w:r>
        <w:separator/>
      </w:r>
    </w:p>
  </w:footnote>
  <w:footnote w:type="continuationSeparator" w:id="0">
    <w:p w:rsidR="00C0481E" w:rsidRDefault="00C0481E" w:rsidP="0037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42"/>
    <w:rsid w:val="00007C3D"/>
    <w:rsid w:val="000C3639"/>
    <w:rsid w:val="000E26CD"/>
    <w:rsid w:val="001B5C71"/>
    <w:rsid w:val="001D764B"/>
    <w:rsid w:val="002A0308"/>
    <w:rsid w:val="00376826"/>
    <w:rsid w:val="00450528"/>
    <w:rsid w:val="00585C28"/>
    <w:rsid w:val="00597BBA"/>
    <w:rsid w:val="00655C5A"/>
    <w:rsid w:val="00846038"/>
    <w:rsid w:val="009768C8"/>
    <w:rsid w:val="009B7D69"/>
    <w:rsid w:val="009D1A19"/>
    <w:rsid w:val="00A85109"/>
    <w:rsid w:val="00B33614"/>
    <w:rsid w:val="00C0481E"/>
    <w:rsid w:val="00C20A6F"/>
    <w:rsid w:val="00D71942"/>
    <w:rsid w:val="00F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68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68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68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68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2018-06-14T02:08:00Z</dcterms:created>
  <dcterms:modified xsi:type="dcterms:W3CDTF">2018-07-04T07:14:00Z</dcterms:modified>
</cp:coreProperties>
</file>